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7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000000" w:rsidRDefault="00F17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 </w:t>
      </w:r>
      <w:r w:rsidR="00E17E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БЕСТУЖЕВСКОЕ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УСТЬЯНСКОГО РАЙОНА АРХАНГЕЛЬСКОЙ ОБЛАСТИ</w:t>
      </w:r>
    </w:p>
    <w:p w:rsidR="00000000" w:rsidRDefault="00F17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00000" w:rsidRDefault="00F17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 2</w:t>
      </w:r>
      <w:r w:rsidR="00E17E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от   2</w:t>
      </w:r>
      <w:r w:rsidR="00E17E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октября  2018 года </w:t>
      </w:r>
    </w:p>
    <w:p w:rsidR="00000000" w:rsidRDefault="00F17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порядка опубликования информации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объектах недвижимого имущества, находящихся в муниципальной собственности муниципального образования «</w:t>
      </w:r>
      <w:r w:rsidR="00E17E82" w:rsidRPr="00E17E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Бестужевское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000000" w:rsidRDefault="00F17364">
      <w:pPr>
        <w:pStyle w:val="30"/>
        <w:ind w:left="567" w:right="2550" w:firstLine="426"/>
        <w:rPr>
          <w:rFonts w:ascii="Times New Roman" w:hAnsi="Times New Roman"/>
          <w:b/>
          <w:sz w:val="28"/>
          <w:szCs w:val="28"/>
        </w:rPr>
      </w:pPr>
    </w:p>
    <w:p w:rsidR="00000000" w:rsidRDefault="00F17364">
      <w:pPr>
        <w:pStyle w:val="30"/>
        <w:spacing w:before="120"/>
        <w:ind w:left="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реализации перечня поручений Президента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итогам заседания Государственного совета Российской Федерации      </w:t>
      </w:r>
      <w:r>
        <w:rPr>
          <w:rFonts w:ascii="Times New Roman" w:hAnsi="Times New Roman"/>
          <w:sz w:val="28"/>
          <w:szCs w:val="28"/>
        </w:rPr>
        <w:t xml:space="preserve">                            5 апреля 2018 года (№ Пр-817ГС от 15 мая 2018 года) в части обеспечения опубликования и актуализации в информационно-телекоммуникационной сети «Интернет» информации об объектах, находящихся в муниципальной собственности, ПОСТАНО</w:t>
      </w:r>
      <w:r>
        <w:rPr>
          <w:rFonts w:ascii="Times New Roman" w:hAnsi="Times New Roman"/>
          <w:sz w:val="28"/>
          <w:szCs w:val="28"/>
        </w:rPr>
        <w:t>ВЛЯЮ:</w:t>
      </w:r>
    </w:p>
    <w:p w:rsidR="00000000" w:rsidRDefault="00F17364">
      <w:pPr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опубликования информации об объектах недвижимого имущества, находящихся в муниципальной собственности муниципального образования «</w:t>
      </w:r>
      <w:r w:rsidR="00E17E82">
        <w:rPr>
          <w:rFonts w:ascii="Times New Roman" w:hAnsi="Times New Roman"/>
          <w:sz w:val="28"/>
          <w:szCs w:val="28"/>
        </w:rPr>
        <w:t>Бестужевское</w:t>
      </w:r>
      <w:r>
        <w:rPr>
          <w:rFonts w:ascii="Times New Roman" w:hAnsi="Times New Roman"/>
          <w:sz w:val="28"/>
          <w:szCs w:val="28"/>
        </w:rPr>
        <w:t>» (далее - Порядок), согласно приложению.</w:t>
      </w:r>
    </w:p>
    <w:p w:rsidR="00000000" w:rsidRDefault="00F17364">
      <w:pPr>
        <w:spacing w:before="120" w:after="120" w:line="25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информацию об объектах недвижи</w:t>
      </w:r>
      <w:r>
        <w:rPr>
          <w:rFonts w:ascii="Times New Roman" w:hAnsi="Times New Roman"/>
          <w:sz w:val="28"/>
          <w:szCs w:val="28"/>
        </w:rPr>
        <w:t>мого имущества, находящихся в муниципальной собственности муниципального образования «</w:t>
      </w:r>
      <w:r w:rsidR="00E17E82">
        <w:rPr>
          <w:rFonts w:ascii="Times New Roman" w:hAnsi="Times New Roman"/>
          <w:sz w:val="28"/>
          <w:szCs w:val="28"/>
        </w:rPr>
        <w:t>Бестужевское</w:t>
      </w:r>
      <w:r>
        <w:rPr>
          <w:rFonts w:ascii="Times New Roman" w:hAnsi="Times New Roman"/>
          <w:sz w:val="28"/>
          <w:szCs w:val="28"/>
        </w:rPr>
        <w:t>», в соответствии с Порядком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17364">
      <w:pPr>
        <w:spacing w:before="120" w:after="120" w:line="25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Исполнение настоящего постановления возложить на ведущего специалиста  администрации МО «</w:t>
      </w:r>
      <w:r w:rsidR="00E17E82">
        <w:rPr>
          <w:rFonts w:ascii="Times New Roman" w:hAnsi="Times New Roman"/>
          <w:sz w:val="28"/>
          <w:szCs w:val="28"/>
        </w:rPr>
        <w:t>Бестужевское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E17E82">
        <w:rPr>
          <w:rFonts w:ascii="Times New Roman" w:hAnsi="Times New Roman"/>
          <w:sz w:val="28"/>
          <w:szCs w:val="28"/>
        </w:rPr>
        <w:t>Честнейшину В.В.</w:t>
      </w:r>
    </w:p>
    <w:p w:rsidR="00000000" w:rsidRDefault="00F17364">
      <w:pPr>
        <w:spacing w:before="120" w:after="120" w:line="25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Контроль </w:t>
      </w:r>
      <w:r w:rsidR="00E17E82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00" w:rsidRDefault="00F17364">
      <w:pPr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обнародования путем размещения на официальном сайте муниципального образования «</w:t>
      </w:r>
      <w:r w:rsidR="00E17E82">
        <w:rPr>
          <w:rFonts w:ascii="Times New Roman" w:hAnsi="Times New Roman"/>
          <w:sz w:val="28"/>
          <w:szCs w:val="28"/>
        </w:rPr>
        <w:t>Бестужевское» в сети «Интернет» и в муниципальном вестнике «Информационный бюллетень»</w:t>
      </w:r>
    </w:p>
    <w:p w:rsidR="00000000" w:rsidRDefault="00F17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F17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Глава муниципального образования                                                    </w:t>
      </w:r>
      <w:proofErr w:type="spellStart"/>
      <w:r w:rsidR="00E17E82">
        <w:rPr>
          <w:rFonts w:ascii="Times New Roman" w:eastAsia="Times New Roman" w:hAnsi="Times New Roman"/>
          <w:sz w:val="28"/>
          <w:szCs w:val="28"/>
          <w:lang w:eastAsia="ru-RU"/>
        </w:rPr>
        <w:t>Т.Н.Тарбаева</w:t>
      </w:r>
      <w:proofErr w:type="spellEnd"/>
    </w:p>
    <w:p w:rsidR="00000000" w:rsidRDefault="00F17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0000" w:rsidRDefault="00F17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F17364">
      <w:pPr>
        <w:spacing w:before="100" w:beforeAutospacing="1" w:after="100" w:afterAutospacing="1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000" w:rsidRDefault="00F17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000" w:rsidRDefault="00F17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000" w:rsidRDefault="00F17364">
      <w:pPr>
        <w:widowControl w:val="0"/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8"/>
        </w:rPr>
        <w:t>Приложение</w:t>
      </w:r>
      <w:r w:rsidR="00E17E82">
        <w:rPr>
          <w:rFonts w:ascii="Times New Roman" w:hAnsi="Times New Roman"/>
          <w:bCs/>
          <w:sz w:val="24"/>
          <w:szCs w:val="28"/>
        </w:rPr>
        <w:t xml:space="preserve"> №1</w:t>
      </w:r>
    </w:p>
    <w:p w:rsidR="00000000" w:rsidRDefault="00F17364">
      <w:pPr>
        <w:widowControl w:val="0"/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к постановлению администрации МО «</w:t>
      </w:r>
      <w:r w:rsidR="00E17E82">
        <w:rPr>
          <w:rFonts w:ascii="Times New Roman" w:hAnsi="Times New Roman"/>
          <w:sz w:val="28"/>
          <w:szCs w:val="28"/>
        </w:rPr>
        <w:t>Бестужевское</w:t>
      </w:r>
      <w:r>
        <w:rPr>
          <w:rFonts w:ascii="Times New Roman" w:hAnsi="Times New Roman"/>
          <w:bCs/>
          <w:sz w:val="24"/>
          <w:szCs w:val="24"/>
        </w:rPr>
        <w:t xml:space="preserve">» № </w:t>
      </w:r>
      <w:r w:rsidR="00E17E82">
        <w:rPr>
          <w:rFonts w:ascii="Times New Roman" w:hAnsi="Times New Roman"/>
          <w:bCs/>
          <w:sz w:val="24"/>
          <w:szCs w:val="24"/>
        </w:rPr>
        <w:t>21а от 20</w:t>
      </w:r>
      <w:r>
        <w:rPr>
          <w:rFonts w:ascii="Times New Roman" w:hAnsi="Times New Roman"/>
          <w:bCs/>
          <w:sz w:val="24"/>
          <w:szCs w:val="24"/>
        </w:rPr>
        <w:t>.10.2018г.</w:t>
      </w:r>
    </w:p>
    <w:p w:rsidR="00000000" w:rsidRDefault="00F17364">
      <w:pPr>
        <w:pStyle w:val="3"/>
      </w:pPr>
      <w:r>
        <w:t>Порядок</w:t>
      </w:r>
    </w:p>
    <w:p w:rsidR="00000000" w:rsidRDefault="00F173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опубликов</w:t>
      </w:r>
      <w:r>
        <w:rPr>
          <w:rFonts w:ascii="Times New Roman" w:hAnsi="Times New Roman"/>
          <w:sz w:val="28"/>
          <w:szCs w:val="24"/>
        </w:rPr>
        <w:t>ания информации об объектах недвижимого имущества, находящихся в муниципальной собственности муниципального образования «</w:t>
      </w:r>
      <w:r w:rsidR="00E17E82">
        <w:rPr>
          <w:rFonts w:ascii="Times New Roman" w:hAnsi="Times New Roman"/>
          <w:sz w:val="28"/>
          <w:szCs w:val="28"/>
        </w:rPr>
        <w:t>Бестужевское</w:t>
      </w:r>
      <w:r>
        <w:rPr>
          <w:rFonts w:ascii="Times New Roman" w:hAnsi="Times New Roman"/>
          <w:sz w:val="28"/>
          <w:szCs w:val="24"/>
        </w:rPr>
        <w:t>»</w:t>
      </w:r>
    </w:p>
    <w:p w:rsidR="00000000" w:rsidRDefault="00F17364">
      <w:pPr>
        <w:widowControl w:val="0"/>
        <w:numPr>
          <w:ilvl w:val="0"/>
          <w:numId w:val="4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302" w:after="120" w:line="252" w:lineRule="auto"/>
        <w:ind w:right="58" w:firstLine="709"/>
        <w:jc w:val="both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определяет процедуру опубликования в информационно-телекоммуникационной сети «Интернет» (далее - сеть Ин</w:t>
      </w:r>
      <w:r>
        <w:rPr>
          <w:rFonts w:ascii="Times New Roman" w:hAnsi="Times New Roman"/>
          <w:sz w:val="28"/>
          <w:szCs w:val="28"/>
        </w:rPr>
        <w:t>тернет) информации об объектах недвижимого имущества, находящихся в муниципальной собственности муниципального образования «</w:t>
      </w:r>
      <w:r w:rsidR="00E17E82">
        <w:rPr>
          <w:rFonts w:ascii="Times New Roman" w:hAnsi="Times New Roman"/>
          <w:sz w:val="28"/>
          <w:szCs w:val="28"/>
        </w:rPr>
        <w:t>Бестужевское</w:t>
      </w:r>
      <w:r>
        <w:rPr>
          <w:rFonts w:ascii="Times New Roman" w:hAnsi="Times New Roman"/>
          <w:sz w:val="28"/>
          <w:szCs w:val="28"/>
        </w:rPr>
        <w:t>», в целях обеспечения к ней доступа неопределенного круга лиц, заинтересованных в ее получении.</w:t>
      </w:r>
    </w:p>
    <w:p w:rsidR="00000000" w:rsidRDefault="00F17364">
      <w:pPr>
        <w:widowControl w:val="0"/>
        <w:numPr>
          <w:ilvl w:val="0"/>
          <w:numId w:val="4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Официальным сайтом в сет</w:t>
      </w:r>
      <w:r>
        <w:rPr>
          <w:rFonts w:ascii="Times New Roman" w:hAnsi="Times New Roman"/>
          <w:sz w:val="28"/>
          <w:szCs w:val="28"/>
        </w:rPr>
        <w:t>и Интернет для опубликования информации об объектах недвижимого имущества, находящихся в муниципальной собственности муниципального образования «</w:t>
      </w:r>
      <w:r w:rsidR="00E17E82">
        <w:rPr>
          <w:rFonts w:ascii="Times New Roman" w:hAnsi="Times New Roman"/>
          <w:sz w:val="28"/>
          <w:szCs w:val="28"/>
        </w:rPr>
        <w:t>Бестужевское</w:t>
      </w:r>
      <w:r>
        <w:rPr>
          <w:rFonts w:ascii="Times New Roman" w:hAnsi="Times New Roman"/>
          <w:sz w:val="28"/>
          <w:szCs w:val="28"/>
        </w:rPr>
        <w:t>», является официальный сайт муниципального образования  «</w:t>
      </w:r>
      <w:r w:rsidR="00E17E82">
        <w:rPr>
          <w:rFonts w:ascii="Times New Roman" w:hAnsi="Times New Roman"/>
          <w:sz w:val="28"/>
          <w:szCs w:val="28"/>
        </w:rPr>
        <w:t xml:space="preserve">Бестужевское» </w:t>
      </w:r>
      <w:r w:rsidR="00E17E82" w:rsidRPr="00E17E82">
        <w:rPr>
          <w:rFonts w:ascii="Times New Roman" w:hAnsi="Times New Roman"/>
          <w:sz w:val="28"/>
          <w:szCs w:val="24"/>
        </w:rPr>
        <w:t>http://bestadm.ru/</w:t>
      </w:r>
      <w:r w:rsidR="00E17E82">
        <w:rPr>
          <w:rFonts w:ascii="Times New Roman" w:hAnsi="Times New Roman"/>
          <w:sz w:val="28"/>
          <w:szCs w:val="24"/>
        </w:rPr>
        <w:t>.</w:t>
      </w:r>
    </w:p>
    <w:p w:rsidR="00000000" w:rsidRDefault="00F17364">
      <w:pPr>
        <w:widowControl w:val="0"/>
        <w:numPr>
          <w:ilvl w:val="0"/>
          <w:numId w:val="4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</w:p>
    <w:p w:rsidR="00000000" w:rsidRDefault="00F17364">
      <w:pPr>
        <w:widowControl w:val="0"/>
        <w:shd w:val="clear" w:color="auto" w:fill="FFFFFF"/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доступ к которой ограничен в соответствии с зак</w:t>
      </w:r>
      <w:r>
        <w:rPr>
          <w:rFonts w:ascii="Times New Roman" w:hAnsi="Times New Roman"/>
          <w:sz w:val="28"/>
          <w:szCs w:val="28"/>
        </w:rPr>
        <w:t>онодательством Российской Федерации, опубликованию не подлежит.</w:t>
      </w:r>
    </w:p>
    <w:p w:rsidR="00000000" w:rsidRDefault="00F1736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Информация об объектах недвижимого имущества, находящихся в муниципальной собственности муниципального образования «Череновское», опубликовывается в виде перечня объектов с указанием следую</w:t>
      </w:r>
      <w:r>
        <w:rPr>
          <w:rFonts w:ascii="Times New Roman" w:hAnsi="Times New Roman"/>
          <w:sz w:val="28"/>
          <w:szCs w:val="28"/>
        </w:rPr>
        <w:t>щих сведений о них:</w:t>
      </w:r>
    </w:p>
    <w:p w:rsidR="00000000" w:rsidRDefault="00F17364">
      <w:pPr>
        <w:widowControl w:val="0"/>
        <w:shd w:val="clear" w:color="auto" w:fill="FFFFFF"/>
        <w:autoSpaceDE w:val="0"/>
        <w:autoSpaceDN w:val="0"/>
        <w:adjustRightInd w:val="0"/>
        <w:spacing w:before="7"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земельные участки:</w:t>
      </w:r>
    </w:p>
    <w:p w:rsidR="00000000" w:rsidRDefault="00F17364">
      <w:pPr>
        <w:widowControl w:val="0"/>
        <w:shd w:val="clear" w:color="auto" w:fill="FFFFFF"/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000000" w:rsidRDefault="00F17364">
      <w:pPr>
        <w:widowControl w:val="0"/>
        <w:shd w:val="clear" w:color="auto" w:fill="FFFFFF"/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номер;</w:t>
      </w:r>
    </w:p>
    <w:p w:rsidR="00000000" w:rsidRDefault="00F17364">
      <w:pPr>
        <w:widowControl w:val="0"/>
        <w:shd w:val="clear" w:color="auto" w:fill="FFFFFF"/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(местоположение);</w:t>
      </w:r>
    </w:p>
    <w:p w:rsidR="00000000" w:rsidRDefault="00F17364">
      <w:pPr>
        <w:widowControl w:val="0"/>
        <w:shd w:val="clear" w:color="auto" w:fill="FFFFFF"/>
        <w:autoSpaceDE w:val="0"/>
        <w:autoSpaceDN w:val="0"/>
        <w:adjustRightInd w:val="0"/>
        <w:spacing w:before="7"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площадь;</w:t>
      </w:r>
    </w:p>
    <w:p w:rsidR="00000000" w:rsidRDefault="00F17364">
      <w:pPr>
        <w:widowControl w:val="0"/>
        <w:shd w:val="clear" w:color="auto" w:fill="FFFFFF"/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земель;</w:t>
      </w:r>
    </w:p>
    <w:p w:rsidR="00000000" w:rsidRDefault="00F17364">
      <w:pPr>
        <w:widowControl w:val="0"/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вещного права (право пожизненного наследуемого владения, право постоянного (бессрочного) пользования);</w:t>
      </w:r>
    </w:p>
    <w:p w:rsidR="00000000" w:rsidRDefault="00F17364">
      <w:pPr>
        <w:shd w:val="clear" w:color="auto" w:fill="FFFFFF"/>
        <w:spacing w:before="367"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ограничения (обреме</w:t>
      </w:r>
      <w:r>
        <w:rPr>
          <w:rFonts w:ascii="Times New Roman" w:hAnsi="Times New Roman"/>
          <w:sz w:val="28"/>
          <w:szCs w:val="28"/>
        </w:rPr>
        <w:t>нения) объекта (аренда, безвозмездное пользование, сервитут);</w:t>
      </w:r>
    </w:p>
    <w:p w:rsidR="00000000" w:rsidRDefault="00F17364">
      <w:pPr>
        <w:shd w:val="clear" w:color="auto" w:fill="FFFFFF"/>
        <w:tabs>
          <w:tab w:val="left" w:pos="958"/>
        </w:tabs>
        <w:spacing w:before="7"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здания, помещения: </w:t>
      </w:r>
    </w:p>
    <w:p w:rsidR="00000000" w:rsidRDefault="00F17364">
      <w:pPr>
        <w:shd w:val="clear" w:color="auto" w:fill="FFFFFF"/>
        <w:tabs>
          <w:tab w:val="left" w:pos="958"/>
        </w:tabs>
        <w:spacing w:before="7"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000000" w:rsidRDefault="00F17364">
      <w:pPr>
        <w:shd w:val="clear" w:color="auto" w:fill="FFFFFF"/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номер;</w:t>
      </w:r>
    </w:p>
    <w:p w:rsidR="00000000" w:rsidRDefault="00F17364">
      <w:pPr>
        <w:shd w:val="clear" w:color="auto" w:fill="FFFFFF"/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адрес (местоположение);</w:t>
      </w:r>
    </w:p>
    <w:p w:rsidR="00000000" w:rsidRDefault="00F17364">
      <w:pPr>
        <w:shd w:val="clear" w:color="auto" w:fill="FFFFFF"/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площадь;</w:t>
      </w:r>
    </w:p>
    <w:p w:rsidR="00000000" w:rsidRDefault="00F17364">
      <w:pPr>
        <w:shd w:val="clear" w:color="auto" w:fill="FFFFFF"/>
        <w:spacing w:before="7"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назначение;</w:t>
      </w:r>
    </w:p>
    <w:p w:rsidR="00000000" w:rsidRDefault="00F17364">
      <w:pPr>
        <w:shd w:val="clear" w:color="auto" w:fill="FFFFFF"/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:rsidR="00000000" w:rsidRDefault="00F17364">
      <w:pPr>
        <w:shd w:val="clear" w:color="auto" w:fill="FFFFFF"/>
        <w:spacing w:before="14"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ограниче</w:t>
      </w:r>
      <w:r>
        <w:rPr>
          <w:rFonts w:ascii="Times New Roman" w:hAnsi="Times New Roman"/>
          <w:sz w:val="28"/>
          <w:szCs w:val="28"/>
        </w:rPr>
        <w:t>ния (обременения) объекта (аренда, безвозмездное пользование);</w:t>
      </w:r>
    </w:p>
    <w:p w:rsidR="00000000" w:rsidRDefault="00F17364">
      <w:pPr>
        <w:shd w:val="clear" w:color="auto" w:fill="FFFFFF"/>
        <w:tabs>
          <w:tab w:val="left" w:pos="958"/>
        </w:tabs>
        <w:spacing w:after="120" w:line="252" w:lineRule="auto"/>
        <w:ind w:right="58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сооружения:</w:t>
      </w:r>
    </w:p>
    <w:p w:rsidR="00000000" w:rsidRDefault="00F17364">
      <w:pPr>
        <w:shd w:val="clear" w:color="auto" w:fill="FFFFFF"/>
        <w:tabs>
          <w:tab w:val="left" w:pos="958"/>
        </w:tabs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наименование;</w:t>
      </w:r>
    </w:p>
    <w:p w:rsidR="00000000" w:rsidRDefault="00F17364">
      <w:pPr>
        <w:shd w:val="clear" w:color="auto" w:fill="FFFFFF"/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номер;</w:t>
      </w:r>
    </w:p>
    <w:p w:rsidR="00000000" w:rsidRDefault="00F17364">
      <w:pPr>
        <w:shd w:val="clear" w:color="auto" w:fill="FFFFFF"/>
        <w:spacing w:before="7"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(местоположение);</w:t>
      </w:r>
    </w:p>
    <w:p w:rsidR="00000000" w:rsidRDefault="00F17364">
      <w:pPr>
        <w:shd w:val="clear" w:color="auto" w:fill="FFFFFF"/>
        <w:spacing w:before="14"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основная характеристика (протяженность, глубина, глубина залегания, площадь, объем, высота, площадь застройки) и ее значе</w:t>
      </w:r>
      <w:r>
        <w:rPr>
          <w:rFonts w:ascii="Times New Roman" w:hAnsi="Times New Roman"/>
          <w:sz w:val="28"/>
          <w:szCs w:val="28"/>
        </w:rPr>
        <w:t>ние;</w:t>
      </w:r>
      <w:proofErr w:type="gramEnd"/>
    </w:p>
    <w:p w:rsidR="00000000" w:rsidRDefault="00F17364">
      <w:pPr>
        <w:shd w:val="clear" w:color="auto" w:fill="FFFFFF"/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назначение;</w:t>
      </w:r>
    </w:p>
    <w:p w:rsidR="00000000" w:rsidRDefault="00F17364">
      <w:pPr>
        <w:shd w:val="clear" w:color="auto" w:fill="FFFFFF"/>
        <w:spacing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:rsidR="00000000" w:rsidRDefault="00F17364">
      <w:pPr>
        <w:shd w:val="clear" w:color="auto" w:fill="FFFFFF"/>
        <w:spacing w:before="7" w:after="120" w:line="252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ограничения (обременения) объекта (аренда, безвозмездное пользование).</w:t>
      </w:r>
    </w:p>
    <w:p w:rsidR="00000000" w:rsidRDefault="00F1736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/>
          <w:spacing w:val="-16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 Опубликованный перечень объектов недвижимого имущества, находящихся в муниципальн</w:t>
      </w:r>
      <w:r>
        <w:rPr>
          <w:rFonts w:ascii="Times New Roman" w:hAnsi="Times New Roman"/>
          <w:sz w:val="28"/>
          <w:szCs w:val="28"/>
        </w:rPr>
        <w:t>ой собственности муниципального образования «</w:t>
      </w:r>
      <w:r w:rsidR="00E17E82">
        <w:rPr>
          <w:rFonts w:ascii="Times New Roman" w:hAnsi="Times New Roman"/>
          <w:sz w:val="28"/>
          <w:szCs w:val="28"/>
        </w:rPr>
        <w:t>Бестужевское</w:t>
      </w:r>
      <w:r>
        <w:rPr>
          <w:rFonts w:ascii="Times New Roman" w:hAnsi="Times New Roman"/>
          <w:sz w:val="28"/>
          <w:szCs w:val="28"/>
        </w:rPr>
        <w:t>», дополняется справочной информацией о возможности получения заинтересованными лицами актуальных сведений об объектах недвижимого имущества (в том числе сведений, не подлежащих учету в реестре муници</w:t>
      </w:r>
      <w:r>
        <w:rPr>
          <w:rFonts w:ascii="Times New Roman" w:hAnsi="Times New Roman"/>
          <w:sz w:val="28"/>
          <w:szCs w:val="28"/>
        </w:rPr>
        <w:t>пального имущества муниципального образования «</w:t>
      </w:r>
      <w:r w:rsidR="00E17E82">
        <w:rPr>
          <w:rFonts w:ascii="Times New Roman" w:hAnsi="Times New Roman"/>
          <w:sz w:val="28"/>
          <w:szCs w:val="28"/>
        </w:rPr>
        <w:t>Бестужевское</w:t>
      </w:r>
      <w:r>
        <w:rPr>
          <w:rFonts w:ascii="Times New Roman" w:hAnsi="Times New Roman"/>
          <w:sz w:val="28"/>
          <w:szCs w:val="28"/>
        </w:rPr>
        <w:t>»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 картографии</w:t>
      </w:r>
      <w:proofErr w:type="gramEnd"/>
      <w:r>
        <w:rPr>
          <w:rFonts w:ascii="Times New Roman" w:hAnsi="Times New Roman"/>
          <w:sz w:val="28"/>
          <w:szCs w:val="28"/>
        </w:rPr>
        <w:t xml:space="preserve"> в сети Интернет «Публ</w:t>
      </w:r>
      <w:r>
        <w:rPr>
          <w:rFonts w:ascii="Times New Roman" w:hAnsi="Times New Roman"/>
          <w:sz w:val="28"/>
          <w:szCs w:val="28"/>
        </w:rPr>
        <w:t xml:space="preserve">ичная кадастровая карта» и «Справочная информация по объектам недвижимости в режиме </w:t>
      </w:r>
      <w:r>
        <w:rPr>
          <w:rFonts w:ascii="Times New Roman" w:hAnsi="Times New Roman"/>
          <w:sz w:val="28"/>
          <w:szCs w:val="28"/>
          <w:lang w:val="en-US"/>
        </w:rPr>
        <w:t>online</w:t>
      </w:r>
      <w:r>
        <w:rPr>
          <w:rFonts w:ascii="Times New Roman" w:hAnsi="Times New Roman"/>
          <w:sz w:val="28"/>
          <w:szCs w:val="28"/>
        </w:rPr>
        <w:t>».</w:t>
      </w:r>
    </w:p>
    <w:p w:rsidR="00000000" w:rsidRDefault="00F1736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Опубликование информации об объектах недвижимого имущества, находящихся в муниципальной собственности муниципального образования «</w:t>
      </w:r>
      <w:r w:rsidR="00E17E82">
        <w:rPr>
          <w:rFonts w:ascii="Times New Roman" w:hAnsi="Times New Roman"/>
          <w:sz w:val="28"/>
          <w:szCs w:val="28"/>
        </w:rPr>
        <w:t>Бестужевское</w:t>
      </w:r>
      <w:r>
        <w:rPr>
          <w:rFonts w:ascii="Times New Roman" w:hAnsi="Times New Roman"/>
          <w:sz w:val="28"/>
          <w:szCs w:val="28"/>
        </w:rPr>
        <w:t>», осуществляется н</w:t>
      </w:r>
      <w:r>
        <w:rPr>
          <w:rFonts w:ascii="Times New Roman" w:hAnsi="Times New Roman"/>
          <w:sz w:val="28"/>
          <w:szCs w:val="28"/>
        </w:rPr>
        <w:t>а основании сведений, учитываемых в реестре муниципального имущества муниципального образования «</w:t>
      </w:r>
      <w:r w:rsidR="00E17E82">
        <w:rPr>
          <w:rFonts w:ascii="Times New Roman" w:hAnsi="Times New Roman"/>
          <w:sz w:val="28"/>
          <w:szCs w:val="28"/>
        </w:rPr>
        <w:t>Бестужевское</w:t>
      </w:r>
      <w:r>
        <w:rPr>
          <w:rFonts w:ascii="Times New Roman" w:hAnsi="Times New Roman"/>
          <w:sz w:val="28"/>
          <w:szCs w:val="28"/>
        </w:rPr>
        <w:t>».</w:t>
      </w:r>
    </w:p>
    <w:p w:rsidR="00000000" w:rsidRPr="00E17E82" w:rsidRDefault="00F17364" w:rsidP="00E17E82">
      <w:pPr>
        <w:pStyle w:val="aa"/>
        <w:rPr>
          <w:bCs/>
        </w:rPr>
      </w:pPr>
      <w:r>
        <w:t>7. Актуализация опубликованной информации об объектах недвижимого имущества, находящихся в муниципальной собственности муниципального образования</w:t>
      </w:r>
      <w:r>
        <w:t xml:space="preserve"> «</w:t>
      </w:r>
      <w:r w:rsidR="00E17E82">
        <w:t>Бестужевское</w:t>
      </w:r>
      <w:r>
        <w:t>», осуществляется администрацией МО «</w:t>
      </w:r>
      <w:r w:rsidR="00E17E82">
        <w:t>Бестужевское</w:t>
      </w:r>
      <w:r>
        <w:t>»  ежегодно, до 1 апреля.</w:t>
      </w:r>
    </w:p>
    <w:p w:rsidR="00000000" w:rsidRDefault="00F17364">
      <w:pPr>
        <w:tabs>
          <w:tab w:val="left" w:pos="6630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000" w:rsidRDefault="00F17364">
      <w:pPr>
        <w:tabs>
          <w:tab w:val="left" w:pos="6630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000" w:rsidRDefault="00F17364">
      <w:pPr>
        <w:tabs>
          <w:tab w:val="left" w:pos="6630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364" w:rsidRPr="00E17E82" w:rsidRDefault="00F17364" w:rsidP="00E17E82">
      <w:pPr>
        <w:tabs>
          <w:tab w:val="left" w:pos="6630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17364" w:rsidRPr="00E17E82">
      <w:pgSz w:w="11906" w:h="16838"/>
      <w:pgMar w:top="680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632"/>
    <w:multiLevelType w:val="multilevel"/>
    <w:tmpl w:val="F3E08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">
    <w:nsid w:val="27094D37"/>
    <w:multiLevelType w:val="multilevel"/>
    <w:tmpl w:val="EF2C23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F9F1661"/>
    <w:multiLevelType w:val="hybridMultilevel"/>
    <w:tmpl w:val="6784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70038"/>
    <w:multiLevelType w:val="singleLevel"/>
    <w:tmpl w:val="132AA228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82"/>
    <w:rsid w:val="00E17E82"/>
    <w:rsid w:val="00F1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qFormat/>
    <w:rPr>
      <w:b/>
      <w:bCs/>
    </w:rPr>
  </w:style>
  <w:style w:type="paragraph" w:customStyle="1" w:styleId="editlog">
    <w:name w:val="editlo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1">
    <w:name w:val="Body Text 2"/>
    <w:basedOn w:val="a"/>
    <w:semiHidden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Pr>
      <w:i/>
      <w:iCs/>
    </w:rPr>
  </w:style>
  <w:style w:type="paragraph" w:styleId="30">
    <w:name w:val="Body Text Indent 3"/>
    <w:basedOn w:val="a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rPr>
      <w:sz w:val="16"/>
      <w:szCs w:val="16"/>
    </w:rPr>
  </w:style>
  <w:style w:type="paragraph" w:styleId="aa">
    <w:name w:val="Body Text Indent"/>
    <w:basedOn w:val="a"/>
    <w:semiHidden/>
    <w:pPr>
      <w:widowControl w:val="0"/>
      <w:autoSpaceDE w:val="0"/>
      <w:autoSpaceDN w:val="0"/>
      <w:adjustRightInd w:val="0"/>
      <w:spacing w:after="120" w:line="252" w:lineRule="auto"/>
      <w:ind w:right="58" w:firstLine="709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SECRETAR</cp:lastModifiedBy>
  <cp:revision>2</cp:revision>
  <cp:lastPrinted>2018-10-25T08:13:00Z</cp:lastPrinted>
  <dcterms:created xsi:type="dcterms:W3CDTF">2019-03-14T06:08:00Z</dcterms:created>
  <dcterms:modified xsi:type="dcterms:W3CDTF">2019-03-14T06:08:00Z</dcterms:modified>
</cp:coreProperties>
</file>