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F" w:rsidRPr="004F384F" w:rsidRDefault="004F384F" w:rsidP="004F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4F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4F384F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4F384F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4F384F" w:rsidRPr="004F384F" w:rsidRDefault="004F384F" w:rsidP="004F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4F">
        <w:rPr>
          <w:rFonts w:ascii="Times New Roman" w:hAnsi="Times New Roman" w:cs="Times New Roman"/>
          <w:b/>
          <w:sz w:val="28"/>
          <w:szCs w:val="28"/>
        </w:rPr>
        <w:t>Распоряжений МО «Бестужевское» за период с 01.01.2014 по 31.12.2014 года</w:t>
      </w:r>
    </w:p>
    <w:p w:rsidR="004F384F" w:rsidRPr="004F384F" w:rsidRDefault="004F384F" w:rsidP="004F3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1E0"/>
      </w:tblPr>
      <w:tblGrid>
        <w:gridCol w:w="1384"/>
        <w:gridCol w:w="1904"/>
        <w:gridCol w:w="1580"/>
        <w:gridCol w:w="6864"/>
        <w:gridCol w:w="2268"/>
      </w:tblGrid>
      <w:tr w:rsidR="004F384F" w:rsidRPr="004F384F" w:rsidTr="005C67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38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384F">
              <w:rPr>
                <w:sz w:val="28"/>
                <w:szCs w:val="28"/>
              </w:rPr>
              <w:t>/</w:t>
            </w:r>
            <w:proofErr w:type="spellStart"/>
            <w:r w:rsidRPr="004F38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Дата НПА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Номер ПА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Примечания </w:t>
            </w:r>
          </w:p>
        </w:tc>
      </w:tr>
      <w:tr w:rsidR="004F384F" w:rsidRPr="004F384F" w:rsidTr="005C67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09.01.2014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Об обеспечении резервным источником электроснабжения котельной п</w:t>
            </w:r>
            <w:proofErr w:type="gramStart"/>
            <w:r w:rsidRPr="004F384F">
              <w:rPr>
                <w:sz w:val="28"/>
                <w:szCs w:val="28"/>
              </w:rPr>
              <w:t>.Г</w:t>
            </w:r>
            <w:proofErr w:type="gramEnd"/>
            <w:r w:rsidRPr="004F384F">
              <w:rPr>
                <w:sz w:val="28"/>
                <w:szCs w:val="28"/>
              </w:rPr>
              <w:t>лубокий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5C67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10.01.2014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проведении ревизии финансово-хозяйственной деятельности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5C67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10.01.20014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5C67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14.01.2014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в распоряжение №55 от 26.12.2013 «Об администрировании доходов»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5C67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14.01.2014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в перечень главных администраторов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5C67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15.01.2014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О передаче техники </w:t>
            </w:r>
            <w:proofErr w:type="gramStart"/>
            <w:r w:rsidRPr="004F384F">
              <w:rPr>
                <w:sz w:val="28"/>
                <w:szCs w:val="28"/>
              </w:rPr>
              <w:t>в право</w:t>
            </w:r>
            <w:proofErr w:type="gramEnd"/>
            <w:r w:rsidRPr="004F384F">
              <w:rPr>
                <w:sz w:val="28"/>
                <w:szCs w:val="28"/>
              </w:rPr>
              <w:t xml:space="preserve"> хозяйственного ведения МУП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5C67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17.01.2014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О передаче техники </w:t>
            </w:r>
            <w:proofErr w:type="gramStart"/>
            <w:r w:rsidRPr="004F384F">
              <w:rPr>
                <w:sz w:val="28"/>
                <w:szCs w:val="28"/>
              </w:rPr>
              <w:t>в право</w:t>
            </w:r>
            <w:proofErr w:type="gramEnd"/>
            <w:r w:rsidRPr="004F384F">
              <w:rPr>
                <w:sz w:val="28"/>
                <w:szCs w:val="28"/>
              </w:rPr>
              <w:t xml:space="preserve"> хозяйственного ведения МУП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03.02.2014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8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назначении ответственного за пожарную безопасность в здании администрации МО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06.02.2014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9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дежурстве работников администрации МО «Бестужевское» в период проведения Олимпийских игр с 08 февраля по 16 марта 2014 года.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10.02.20014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10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О создании рабочей группы по разработке схем водоснабжения и водоотведения 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10.02.2014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11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создании рабочей группы по разработке схем теплоснабжения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13.02.2014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12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в распоряжение №55 от 26.12.2013 «Об администрировании доходов»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13.02.2014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13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в перечень главных администраторов доходов бюджета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13.02.2014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14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</w:t>
            </w:r>
            <w:r w:rsidR="00620BDF">
              <w:rPr>
                <w:sz w:val="28"/>
                <w:szCs w:val="28"/>
              </w:rPr>
              <w:t>5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24.02.2014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15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сохранности кабельных линий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28.02.2014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16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28.02.2014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17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</w:t>
            </w:r>
            <w:r w:rsidR="00620BDF">
              <w:rPr>
                <w:sz w:val="28"/>
                <w:szCs w:val="28"/>
              </w:rPr>
              <w:t>8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03.03.2014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18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нормах расхода топлива в период сезонной распутицы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03.03.2014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19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 На основании Приказа  Министерства Экономического Развития РФ от 26.12.2012 года № 817 « Об утверждении методических указания по разработке и реализации государственных программ РФ»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01.04.2014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19</w:t>
            </w:r>
            <w:r w:rsidRPr="004F384F">
              <w:rPr>
                <w:sz w:val="28"/>
                <w:szCs w:val="28"/>
              </w:rPr>
              <w:t>а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Об утверждении Плана противодействия коррупции в муниципальном образовании «Бестужевское» на 2014 год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</w:t>
            </w:r>
            <w:r w:rsidR="00620BDF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01.04.2014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20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18.04.2014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21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Об обеспечении пожарной безопасности в здании администрации муниципального образования </w:t>
            </w:r>
            <w:r w:rsidRPr="004F384F">
              <w:rPr>
                <w:sz w:val="28"/>
                <w:szCs w:val="28"/>
              </w:rPr>
              <w:lastRenderedPageBreak/>
              <w:t>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lastRenderedPageBreak/>
              <w:t>2</w:t>
            </w:r>
            <w:r w:rsidR="00620BDF"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25.04.2014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22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дежурстве руководящего состава в праздничные и выходные дни с 1,2,3,4,9,10,11 мая 2014 года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29.04.2014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23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29.04.2014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24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проведении санитарного двухмесячника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30.04.2014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25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30.04.2014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26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и дополнений в Приложение 4 к Правилам внутреннего трудового распорядка, утвержденных распоряжением №53 от 30 декабря 2008 года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20.05.2014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27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дисциплинарном взыскании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02.06.2014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28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введении особого противопожарного режима на территории МО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11.06.2014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29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4F384F">
              <w:rPr>
                <w:sz w:val="28"/>
                <w:szCs w:val="28"/>
              </w:rPr>
              <w:t>Порядка санкционирования оплаты денежных обязательств получателей средств бюджета муниципального</w:t>
            </w:r>
            <w:proofErr w:type="gramEnd"/>
            <w:r w:rsidRPr="004F384F">
              <w:rPr>
                <w:sz w:val="28"/>
                <w:szCs w:val="28"/>
              </w:rPr>
              <w:t xml:space="preserve"> образования «Бестужевское» и администраторов источников финансирования дефицита бюджета муниципального образования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</w:t>
            </w:r>
            <w:r w:rsidR="00620BDF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11.06.2014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30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дополнений в распоряжение № 19 от 01.04.2014 г. «Об утверждении Плана противодействия коррупции в МО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20.06.2014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31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Об образовании аттестационной комиссии и утверждении </w:t>
            </w:r>
            <w:proofErr w:type="gramStart"/>
            <w:r w:rsidRPr="004F384F">
              <w:rPr>
                <w:sz w:val="28"/>
                <w:szCs w:val="28"/>
              </w:rPr>
              <w:t>графика проведения аттестации муниципальных служащих органов местного самоуправления</w:t>
            </w:r>
            <w:proofErr w:type="gramEnd"/>
            <w:r w:rsidRPr="004F384F">
              <w:rPr>
                <w:sz w:val="28"/>
                <w:szCs w:val="28"/>
              </w:rPr>
              <w:t xml:space="preserve"> МО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23.06.2014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32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О переселении граждан </w:t>
            </w:r>
            <w:proofErr w:type="gramStart"/>
            <w:r w:rsidRPr="004F384F">
              <w:rPr>
                <w:sz w:val="28"/>
                <w:szCs w:val="28"/>
              </w:rPr>
              <w:t>из ж</w:t>
            </w:r>
            <w:proofErr w:type="gramEnd"/>
            <w:r w:rsidRPr="004F384F">
              <w:rPr>
                <w:sz w:val="28"/>
                <w:szCs w:val="28"/>
              </w:rPr>
              <w:t xml:space="preserve">/дома поврежденного в </w:t>
            </w:r>
            <w:r w:rsidRPr="004F384F">
              <w:rPr>
                <w:sz w:val="28"/>
                <w:szCs w:val="28"/>
              </w:rPr>
              <w:lastRenderedPageBreak/>
              <w:t>результате пожара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lastRenderedPageBreak/>
              <w:t>3</w:t>
            </w:r>
            <w:r w:rsidR="00620BDF"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30.06.2014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33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01.07.2014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34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в распоряжение №45 от 14 сентября 2011 года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09.07.2014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34а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проведении массовых мероприятий на территории МО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</w:t>
            </w:r>
            <w:r w:rsidR="00620BDF">
              <w:rPr>
                <w:sz w:val="28"/>
                <w:szCs w:val="28"/>
              </w:rPr>
              <w:t>7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11.07.2014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35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в распоряжение главы МО «Бестужевское» от 10.12.2010 года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14.07.2011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36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проведении ремонта ж/дома поврежденного в результате пожара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12.08.2014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38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назначении Пользователей Общероссийского официального сайта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620BDF" w:rsidRPr="004F384F" w:rsidTr="004F384F">
        <w:tblPrEx>
          <w:tblLook w:val="04A0"/>
        </w:tblPrEx>
        <w:tc>
          <w:tcPr>
            <w:tcW w:w="1384" w:type="dxa"/>
            <w:hideMark/>
          </w:tcPr>
          <w:p w:rsidR="00620BD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04" w:type="dxa"/>
            <w:hideMark/>
          </w:tcPr>
          <w:p w:rsidR="00620BD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27.08.2014</w:t>
            </w:r>
          </w:p>
        </w:tc>
        <w:tc>
          <w:tcPr>
            <w:tcW w:w="1580" w:type="dxa"/>
            <w:hideMark/>
          </w:tcPr>
          <w:p w:rsidR="00620BD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864" w:type="dxa"/>
          </w:tcPr>
          <w:p w:rsidR="00620BDF" w:rsidRPr="004F384F" w:rsidRDefault="00620BDF" w:rsidP="005C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620BDF" w:rsidRPr="004F384F" w:rsidRDefault="00620BD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24.09.2014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39а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дисциплинарном взыскании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30.09.2014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40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20.10.2014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41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проведении инвентаризации по сбору и перечислению государственной пошлины за совершение нотариальных действий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23.10.2014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42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дежурстве руководящего состава администрации Муниципального образования «Бестужевское» на праздничные и выходные дни 1,2,3,4 ноября 2014 года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620BDF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31.10.2014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43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943F4B" w:rsidRPr="004F384F" w:rsidTr="004F384F">
        <w:tblPrEx>
          <w:tblLook w:val="04A0"/>
        </w:tblPrEx>
        <w:tc>
          <w:tcPr>
            <w:tcW w:w="1384" w:type="dxa"/>
            <w:hideMark/>
          </w:tcPr>
          <w:p w:rsidR="00943F4B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04" w:type="dxa"/>
            <w:hideMark/>
          </w:tcPr>
          <w:p w:rsidR="00943F4B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30.11.2014</w:t>
            </w:r>
          </w:p>
        </w:tc>
        <w:tc>
          <w:tcPr>
            <w:tcW w:w="1580" w:type="dxa"/>
            <w:hideMark/>
          </w:tcPr>
          <w:p w:rsidR="00943F4B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864" w:type="dxa"/>
          </w:tcPr>
          <w:p w:rsidR="00943F4B" w:rsidRPr="004F384F" w:rsidRDefault="00943F4B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943F4B" w:rsidRPr="004F384F" w:rsidRDefault="00943F4B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10.12.2014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45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1 по 11 января 2015 г.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18.12.2014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46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Об утверждении порядка составления и ведения сводной бюджетной росписи бюджета муниципального образования «Бестужевское», бюджетных росписей главных распорядителей средств бюджета (главных администраторов источников финансирования дефицита бюджета)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19.12.2014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47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Об утверждении Порядка санкционирования расходов бюджетных учреждений муниципального образования «Бестужевское»,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22.12.2014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48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в распоряжение №55 от 26.12.2013 «Об администрировании доходов»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22.12.2014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49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внесении изменений в перечень главных администраторов доходов бюджета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5</w:t>
            </w:r>
            <w:r w:rsidR="00943F4B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22.12.2014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50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проведении инвентаризации материальных запасов и финансовых обязательств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26.12.2014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51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Об администрировании доходов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26.12.2014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52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4F384F">
              <w:rPr>
                <w:sz w:val="28"/>
                <w:szCs w:val="28"/>
              </w:rPr>
              <w:t>перечня кодов подвида доходов бюджета</w:t>
            </w:r>
            <w:proofErr w:type="gramEnd"/>
            <w:r w:rsidRPr="004F384F">
              <w:rPr>
                <w:sz w:val="28"/>
                <w:szCs w:val="28"/>
              </w:rPr>
              <w:t xml:space="preserve"> по видам доходов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  <w:tr w:rsidR="004F384F" w:rsidRPr="004F384F" w:rsidTr="004F384F">
        <w:tblPrEx>
          <w:tblLook w:val="04A0"/>
        </w:tblPrEx>
        <w:tc>
          <w:tcPr>
            <w:tcW w:w="1384" w:type="dxa"/>
            <w:hideMark/>
          </w:tcPr>
          <w:p w:rsidR="004F384F" w:rsidRPr="004F384F" w:rsidRDefault="00943F4B" w:rsidP="005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04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30.12.2014</w:t>
            </w:r>
          </w:p>
        </w:tc>
        <w:tc>
          <w:tcPr>
            <w:tcW w:w="1580" w:type="dxa"/>
            <w:hideMark/>
          </w:tcPr>
          <w:p w:rsidR="004F384F" w:rsidRPr="004F384F" w:rsidRDefault="004F384F" w:rsidP="005C6790">
            <w:pPr>
              <w:jc w:val="center"/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53</w:t>
            </w:r>
          </w:p>
        </w:tc>
        <w:tc>
          <w:tcPr>
            <w:tcW w:w="6864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  <w:r w:rsidRPr="004F384F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</w:tcPr>
          <w:p w:rsidR="004F384F" w:rsidRPr="004F384F" w:rsidRDefault="004F384F" w:rsidP="005C6790">
            <w:pPr>
              <w:rPr>
                <w:sz w:val="28"/>
                <w:szCs w:val="28"/>
              </w:rPr>
            </w:pPr>
          </w:p>
        </w:tc>
      </w:tr>
    </w:tbl>
    <w:p w:rsidR="004F384F" w:rsidRDefault="004F384F">
      <w:pPr>
        <w:rPr>
          <w:sz w:val="28"/>
          <w:szCs w:val="28"/>
        </w:rPr>
      </w:pPr>
    </w:p>
    <w:p w:rsidR="00943F4B" w:rsidRPr="00943F4B" w:rsidRDefault="0094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943F4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 «Бестужевское»                                                      С.А.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Pr="00943F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3F4B" w:rsidRPr="00943F4B" w:rsidSect="004F3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84F"/>
    <w:rsid w:val="004F384F"/>
    <w:rsid w:val="00620BDF"/>
    <w:rsid w:val="0094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2018-08-24T08:34:00Z</dcterms:created>
  <dcterms:modified xsi:type="dcterms:W3CDTF">2018-08-24T08:57:00Z</dcterms:modified>
</cp:coreProperties>
</file>