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20" w:rsidRPr="00D86A20" w:rsidRDefault="00D86A20" w:rsidP="00D86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A20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D86A20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D86A20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D86A20" w:rsidRPr="00D86A20" w:rsidRDefault="00D86A20" w:rsidP="00D86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A20">
        <w:rPr>
          <w:rFonts w:ascii="Times New Roman" w:hAnsi="Times New Roman" w:cs="Times New Roman"/>
          <w:b/>
          <w:sz w:val="28"/>
          <w:szCs w:val="28"/>
        </w:rPr>
        <w:t>Распоряжений МО «Бестужевское» за период с 01.01.2013 по 31.1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86A20">
        <w:rPr>
          <w:rFonts w:ascii="Times New Roman" w:hAnsi="Times New Roman" w:cs="Times New Roman"/>
          <w:b/>
          <w:sz w:val="28"/>
          <w:szCs w:val="28"/>
        </w:rPr>
        <w:t>.2013 года</w:t>
      </w:r>
    </w:p>
    <w:tbl>
      <w:tblPr>
        <w:tblStyle w:val="a3"/>
        <w:tblW w:w="0" w:type="auto"/>
        <w:tblLayout w:type="fixed"/>
        <w:tblLook w:val="01E0"/>
      </w:tblPr>
      <w:tblGrid>
        <w:gridCol w:w="792"/>
        <w:gridCol w:w="25"/>
        <w:gridCol w:w="1843"/>
        <w:gridCol w:w="1843"/>
        <w:gridCol w:w="7371"/>
        <w:gridCol w:w="2409"/>
      </w:tblGrid>
      <w:tr w:rsidR="00D86A20" w:rsidRPr="00D86A20" w:rsidTr="00D86A20">
        <w:tc>
          <w:tcPr>
            <w:tcW w:w="817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6A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6A20">
              <w:rPr>
                <w:sz w:val="28"/>
                <w:szCs w:val="28"/>
              </w:rPr>
              <w:t>/</w:t>
            </w:r>
            <w:proofErr w:type="spellStart"/>
            <w:r w:rsidRPr="00D86A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Дата НПА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Номер ПА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 xml:space="preserve">Примечания </w:t>
            </w:r>
          </w:p>
        </w:tc>
      </w:tr>
      <w:tr w:rsidR="00D86A20" w:rsidRPr="00D86A20" w:rsidTr="00D86A20">
        <w:tc>
          <w:tcPr>
            <w:tcW w:w="817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10.01.2013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 xml:space="preserve"> Об установлении лимита остатка кассы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01.02.2013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 xml:space="preserve"> О нормах расхода топлива в период сезонной распутицы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14.02.2013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 xml:space="preserve"> О назначении Пользователей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Общероссийского официального сайта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14.02.2013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Об оплате стоимости проезда к месту использования отпуска и обратно.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26.01.2013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назначении ответственного лица.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05.03.2013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Об утверждении методических указаний по заполнению справок о доходах, об имуществе и обязательствах имущественного характера.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18.03.2013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внесении изменений в распоряжение № 45 от 20 декабря 2012 года «О санкционировании расходов бюджетных учреждений муниципального образования «Бестужевское»,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Федерации.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8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18.03.2013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 xml:space="preserve">Об утверждении плана мероприятий на территории МО «Бестужевское», направленного на повышение конкуренции на рынке профессионального управления жилищным фондом и усиления </w:t>
            </w:r>
            <w:proofErr w:type="gramStart"/>
            <w:r w:rsidRPr="00D86A20">
              <w:rPr>
                <w:sz w:val="28"/>
                <w:szCs w:val="28"/>
              </w:rPr>
              <w:t>контроля за</w:t>
            </w:r>
            <w:proofErr w:type="gramEnd"/>
            <w:r w:rsidRPr="00D86A20">
              <w:rPr>
                <w:sz w:val="28"/>
                <w:szCs w:val="28"/>
              </w:rPr>
              <w:t xml:space="preserve"> деятельностью МУП «Бестужевское»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9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18.03.2013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 xml:space="preserve">Об утверждении плана мероприятий на территории МО «Бестужевское» на 2013-2-15 годы в </w:t>
            </w:r>
            <w:proofErr w:type="spellStart"/>
            <w:r w:rsidRPr="00D86A20">
              <w:rPr>
                <w:sz w:val="28"/>
                <w:szCs w:val="28"/>
              </w:rPr>
              <w:t>свзя</w:t>
            </w:r>
            <w:proofErr w:type="spellEnd"/>
            <w:r w:rsidRPr="00D86A20">
              <w:rPr>
                <w:sz w:val="28"/>
                <w:szCs w:val="28"/>
              </w:rPr>
              <w:t xml:space="preserve"> с переселением </w:t>
            </w:r>
            <w:r w:rsidRPr="00D86A20">
              <w:rPr>
                <w:sz w:val="28"/>
                <w:szCs w:val="28"/>
              </w:rPr>
              <w:lastRenderedPageBreak/>
              <w:t>граждан из аварийного жилищного фонда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01.04.2013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сохранности кабельных линий связи.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11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26.04.2013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дежурстве руководящего состава в праздничные и выходные дни с</w:t>
            </w:r>
            <w:proofErr w:type="gramStart"/>
            <w:r w:rsidRPr="00D86A20">
              <w:rPr>
                <w:sz w:val="28"/>
                <w:szCs w:val="28"/>
              </w:rPr>
              <w:t>1</w:t>
            </w:r>
            <w:proofErr w:type="gramEnd"/>
            <w:r w:rsidRPr="00D86A20">
              <w:rPr>
                <w:sz w:val="28"/>
                <w:szCs w:val="28"/>
              </w:rPr>
              <w:t xml:space="preserve">,2,3,4,5,9,10,11,12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86A20">
                <w:rPr>
                  <w:sz w:val="28"/>
                  <w:szCs w:val="28"/>
                </w:rPr>
                <w:t>2013 г</w:t>
              </w:r>
            </w:smartTag>
            <w:r w:rsidRPr="00D86A20">
              <w:rPr>
                <w:sz w:val="28"/>
                <w:szCs w:val="28"/>
              </w:rPr>
              <w:t>.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«Бестужевское».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санитарного двухмесячника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</w:t>
            </w:r>
            <w:r w:rsidR="009D13A2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07.05.2013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дисциплинарном взыскании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13A2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07.05.2013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принятии мер, направленных на устранение нарушений пожарной безопасности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13A2">
              <w:rPr>
                <w:sz w:val="28"/>
                <w:szCs w:val="28"/>
              </w:rPr>
              <w:t>5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20.05.2013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создании экспертной рабочей группы в МО «Бестужевское»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13A2">
              <w:rPr>
                <w:sz w:val="28"/>
                <w:szCs w:val="28"/>
              </w:rPr>
              <w:t>6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22.05.2013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Об аттестации муниципальных служащих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13A2">
              <w:rPr>
                <w:sz w:val="28"/>
                <w:szCs w:val="28"/>
              </w:rPr>
              <w:t>7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23.05.2013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приеме на работу на безвозмездной основе осужденного к обязательным работам Болдырева Н.М.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</w:t>
            </w:r>
            <w:r w:rsidR="009D13A2">
              <w:rPr>
                <w:sz w:val="28"/>
                <w:szCs w:val="28"/>
              </w:rPr>
              <w:t>8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19.06.2013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 наделении правом пользования ЭП в ППО СУФД и о назначении лиц ответственных за осуществление электронного документооборота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13A2">
              <w:rPr>
                <w:sz w:val="28"/>
                <w:szCs w:val="28"/>
              </w:rPr>
              <w:t>9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24.06.2013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 xml:space="preserve">Об утверждении плана мероприятий </w:t>
            </w:r>
            <w:proofErr w:type="gramStart"/>
            <w:r w:rsidRPr="00D86A20">
              <w:rPr>
                <w:sz w:val="28"/>
                <w:szCs w:val="28"/>
              </w:rPr>
              <w:t xml:space="preserve">( </w:t>
            </w:r>
            <w:proofErr w:type="gramEnd"/>
            <w:r w:rsidRPr="00D86A20">
              <w:rPr>
                <w:sz w:val="28"/>
                <w:szCs w:val="28"/>
              </w:rPr>
              <w:t>«дорожной карты») «Изменения в отраслях социальной сферы, направленные на повышение эффективности сферы культуры муниципального образования «Бестужевское»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9D13A2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28.06.2013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денежном поощрении директора МБУК «Бестужевское».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13A2">
              <w:rPr>
                <w:sz w:val="28"/>
                <w:szCs w:val="28"/>
              </w:rPr>
              <w:t>1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10.07.2013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 xml:space="preserve">О дисциплинарном взыскании  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</w:t>
            </w:r>
            <w:r w:rsidR="009D13A2"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16.07.2013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дисциплинарном взыскании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13A2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26.07.2013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Об аттестации муниципальных служащих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D13A2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01.08.2013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</w:t>
            </w:r>
            <w:r w:rsidR="009D13A2">
              <w:rPr>
                <w:sz w:val="28"/>
                <w:szCs w:val="28"/>
              </w:rPr>
              <w:t>5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01.08.2013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дальнейшем использовании жилых помещений, признанных аварийными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13A2">
              <w:rPr>
                <w:sz w:val="28"/>
                <w:szCs w:val="28"/>
              </w:rPr>
              <w:t>6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21.08.2013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направлении работника для проведения проверки (ревизии) в МУП «Бестужевское»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13A2">
              <w:rPr>
                <w:sz w:val="28"/>
                <w:szCs w:val="28"/>
              </w:rPr>
              <w:t>7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29.08.2013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Об аттестации муниципальных служащих.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13A2">
              <w:rPr>
                <w:sz w:val="28"/>
                <w:szCs w:val="28"/>
              </w:rPr>
              <w:t>8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29.08.2013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 xml:space="preserve"> О внесении изменений в перечень главных администраторов доходов бюджета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9D13A2" w:rsidRPr="00D86A20" w:rsidTr="00D86A20">
        <w:tblPrEx>
          <w:tblLook w:val="04A0"/>
        </w:tblPrEx>
        <w:tc>
          <w:tcPr>
            <w:tcW w:w="792" w:type="dxa"/>
          </w:tcPr>
          <w:p w:rsidR="009D13A2" w:rsidRDefault="009D13A2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68" w:type="dxa"/>
            <w:gridSpan w:val="2"/>
          </w:tcPr>
          <w:p w:rsidR="009D13A2" w:rsidRPr="00D86A20" w:rsidRDefault="009D13A2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30.08.2013</w:t>
            </w:r>
          </w:p>
        </w:tc>
        <w:tc>
          <w:tcPr>
            <w:tcW w:w="1843" w:type="dxa"/>
          </w:tcPr>
          <w:p w:rsidR="009D13A2" w:rsidRPr="00D86A20" w:rsidRDefault="009D13A2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9D13A2" w:rsidRPr="00D86A20" w:rsidRDefault="009D13A2" w:rsidP="0045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«Об администрировании доходов»</w:t>
            </w:r>
          </w:p>
        </w:tc>
        <w:tc>
          <w:tcPr>
            <w:tcW w:w="2409" w:type="dxa"/>
          </w:tcPr>
          <w:p w:rsidR="009D13A2" w:rsidRPr="00D86A20" w:rsidRDefault="009D13A2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9D13A2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02.09.2013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реализации металлолома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9D13A2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02.09.2013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3</w:t>
            </w:r>
            <w:r w:rsidR="009D13A2">
              <w:rPr>
                <w:sz w:val="28"/>
                <w:szCs w:val="28"/>
              </w:rPr>
              <w:t>2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06.09.2013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32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Об аттестационной комиссии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13A2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15.09.2013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проведении инвентаризации основных средств</w:t>
            </w:r>
          </w:p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13A2">
              <w:rPr>
                <w:sz w:val="28"/>
                <w:szCs w:val="28"/>
              </w:rPr>
              <w:t>4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19.09.2013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вступлении в должность главы администрации муниципального образования «Бестужевское»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13A2">
              <w:rPr>
                <w:sz w:val="28"/>
                <w:szCs w:val="28"/>
              </w:rPr>
              <w:t>5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19.09.2013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назначении ежемесячной доплаты к трудовой пенсии за выслугу лет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13A2">
              <w:rPr>
                <w:sz w:val="28"/>
                <w:szCs w:val="28"/>
              </w:rPr>
              <w:t>6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23.09.2013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36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назначении лиц, ответственных за осуществление электронного документооборота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13A2">
              <w:rPr>
                <w:sz w:val="28"/>
                <w:szCs w:val="28"/>
              </w:rPr>
              <w:t>7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23.09.2013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назначении Пользователей Общероссийского официального сайта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13A2">
              <w:rPr>
                <w:sz w:val="28"/>
                <w:szCs w:val="28"/>
              </w:rPr>
              <w:t>8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23.09.2013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38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наделении правом пользования ЭП в ППО СУФД и о назначении лиц ответственных за осуществление электронного документооборота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9D13A2" w:rsidRPr="00D86A20" w:rsidTr="00D86A20">
        <w:tblPrEx>
          <w:tblLook w:val="04A0"/>
        </w:tblPrEx>
        <w:tc>
          <w:tcPr>
            <w:tcW w:w="792" w:type="dxa"/>
          </w:tcPr>
          <w:p w:rsidR="009D13A2" w:rsidRDefault="009D13A2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868" w:type="dxa"/>
            <w:gridSpan w:val="2"/>
          </w:tcPr>
          <w:p w:rsidR="009D13A2" w:rsidRPr="00D86A20" w:rsidRDefault="009D13A2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23.09.2013</w:t>
            </w:r>
          </w:p>
        </w:tc>
        <w:tc>
          <w:tcPr>
            <w:tcW w:w="1843" w:type="dxa"/>
          </w:tcPr>
          <w:p w:rsidR="009D13A2" w:rsidRPr="00D86A20" w:rsidRDefault="009D13A2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371" w:type="dxa"/>
          </w:tcPr>
          <w:p w:rsidR="009D13A2" w:rsidRPr="00D86A20" w:rsidRDefault="009D13A2" w:rsidP="00452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формирования и ведения реестра муниципальных услуг, предоставляемых администрацией муниципального образования «Бестужевское» и муниципальными учреждениями муниципального образования «Бестужевское»</w:t>
            </w:r>
          </w:p>
        </w:tc>
        <w:tc>
          <w:tcPr>
            <w:tcW w:w="2409" w:type="dxa"/>
          </w:tcPr>
          <w:p w:rsidR="009D13A2" w:rsidRPr="00D86A20" w:rsidRDefault="009D13A2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9D13A2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02.10.2013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40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9D13A2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02.10.2013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41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proofErr w:type="gramStart"/>
            <w:r w:rsidRPr="00D86A20">
              <w:rPr>
                <w:sz w:val="28"/>
                <w:szCs w:val="28"/>
              </w:rPr>
              <w:t>О</w:t>
            </w:r>
            <w:proofErr w:type="gramEnd"/>
            <w:r w:rsidRPr="00D86A20">
              <w:rPr>
                <w:sz w:val="28"/>
                <w:szCs w:val="28"/>
              </w:rPr>
              <w:t xml:space="preserve"> изменении состава комиссий на проведение инвентаризаций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9D13A2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07.10.2013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42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назначении экспертной комиссии по архивным вопросам и ответственного за делопроизводство и архив при администрации МО «Бестужевское»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  <w:tr w:rsidR="00D86A20" w:rsidRPr="00D86A20" w:rsidTr="00D86A20">
        <w:tblPrEx>
          <w:tblLook w:val="04A0"/>
        </w:tblPrEx>
        <w:tc>
          <w:tcPr>
            <w:tcW w:w="792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D13A2">
              <w:rPr>
                <w:sz w:val="28"/>
                <w:szCs w:val="28"/>
              </w:rPr>
              <w:t>3</w:t>
            </w:r>
          </w:p>
        </w:tc>
        <w:tc>
          <w:tcPr>
            <w:tcW w:w="1868" w:type="dxa"/>
            <w:gridSpan w:val="2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21.11.2013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42а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  <w:r w:rsidRPr="00D86A20">
              <w:rPr>
                <w:sz w:val="28"/>
                <w:szCs w:val="28"/>
              </w:rPr>
              <w:t>О назначении ответственных должностных лиц администрации МО «Бестужевское» за организационное обеспечение в рамках организации межведомственного информационного взаимодействия при предоставлении муниципальных услуг</w:t>
            </w:r>
          </w:p>
        </w:tc>
        <w:tc>
          <w:tcPr>
            <w:tcW w:w="2409" w:type="dxa"/>
          </w:tcPr>
          <w:p w:rsidR="00D86A20" w:rsidRPr="00D86A20" w:rsidRDefault="00D86A20" w:rsidP="00452638">
            <w:pPr>
              <w:rPr>
                <w:sz w:val="28"/>
                <w:szCs w:val="28"/>
              </w:rPr>
            </w:pPr>
          </w:p>
        </w:tc>
      </w:tr>
    </w:tbl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1870"/>
        <w:gridCol w:w="1843"/>
        <w:gridCol w:w="7371"/>
        <w:gridCol w:w="2409"/>
      </w:tblGrid>
      <w:tr w:rsidR="00D86A20" w:rsidRPr="00D86A20" w:rsidTr="00D86A20">
        <w:tc>
          <w:tcPr>
            <w:tcW w:w="79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1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04.12.2013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1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04.12.2013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О денежном поощрении аккомпаниатора МБУК «Бестужевское»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13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06.12.2013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 xml:space="preserve"> О дисциплинарном взыскании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1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О дежурстве руководящего состава в праздничные и выходные дни с 1,2,3,4,5,6,7,8 января 2014 года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1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О расторжении договора с МУП «Бестужевское»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1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О денежном поощрении директора МБУК «Бестужевское»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9D13A2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12.12.2013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инвентаризации материальных запасов и финансовых обязательств 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9D13A2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ответственных лиц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9D13A2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24.12.2013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О выплате материальной помощи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3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24.12.2013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 № 47 от 28.12.2012 «Об администрировании доходов»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24.12.2013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главных администраторов доходов бюджета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24.12.2013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 и ведения сводной бюджетной росписи бюджета муниципального образования «Бестужевское», бюджетных росписей главных распорядителей средств бюджета (главных администраторов источников финансирования дефицита бюджета)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3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26.12.2013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Об администрировании доходов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A20" w:rsidRPr="00D86A20" w:rsidTr="00D86A20">
        <w:tc>
          <w:tcPr>
            <w:tcW w:w="79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1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  <w:tc>
          <w:tcPr>
            <w:tcW w:w="1843" w:type="dxa"/>
          </w:tcPr>
          <w:p w:rsidR="00D86A20" w:rsidRPr="00D86A20" w:rsidRDefault="00D86A20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A20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санкционирования расходов бюджетных учреждений муниципального образования «Бестужевское»,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2409" w:type="dxa"/>
            <w:shd w:val="clear" w:color="auto" w:fill="auto"/>
          </w:tcPr>
          <w:p w:rsidR="00D86A20" w:rsidRPr="00D86A20" w:rsidRDefault="00D86A20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3A2" w:rsidRPr="00D86A20" w:rsidTr="00D86A20">
        <w:tc>
          <w:tcPr>
            <w:tcW w:w="790" w:type="dxa"/>
          </w:tcPr>
          <w:p w:rsidR="009D13A2" w:rsidRDefault="009D13A2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70" w:type="dxa"/>
          </w:tcPr>
          <w:p w:rsidR="009D13A2" w:rsidRPr="00D86A20" w:rsidRDefault="009D13A2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  <w:tc>
          <w:tcPr>
            <w:tcW w:w="1843" w:type="dxa"/>
          </w:tcPr>
          <w:p w:rsidR="009D13A2" w:rsidRPr="00D86A20" w:rsidRDefault="009D13A2" w:rsidP="00452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71" w:type="dxa"/>
          </w:tcPr>
          <w:p w:rsidR="009D13A2" w:rsidRPr="00D86A20" w:rsidRDefault="009D13A2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ответственного лица</w:t>
            </w:r>
          </w:p>
        </w:tc>
        <w:tc>
          <w:tcPr>
            <w:tcW w:w="2409" w:type="dxa"/>
            <w:shd w:val="clear" w:color="auto" w:fill="auto"/>
          </w:tcPr>
          <w:p w:rsidR="009D13A2" w:rsidRPr="00D86A20" w:rsidRDefault="009D13A2" w:rsidP="0045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3A2" w:rsidRDefault="009D13A2" w:rsidP="00D86A20">
      <w:pPr>
        <w:rPr>
          <w:rFonts w:ascii="Times New Roman" w:hAnsi="Times New Roman" w:cs="Times New Roman"/>
          <w:sz w:val="28"/>
          <w:szCs w:val="28"/>
        </w:rPr>
      </w:pPr>
    </w:p>
    <w:p w:rsidR="00B57226" w:rsidRPr="009D13A2" w:rsidRDefault="00D86A20">
      <w:pPr>
        <w:rPr>
          <w:rFonts w:ascii="Times New Roman" w:hAnsi="Times New Roman" w:cs="Times New Roman"/>
          <w:sz w:val="28"/>
          <w:szCs w:val="28"/>
        </w:rPr>
      </w:pPr>
      <w:r w:rsidRPr="00D86A2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D13A2">
        <w:rPr>
          <w:rFonts w:ascii="Times New Roman" w:hAnsi="Times New Roman" w:cs="Times New Roman"/>
          <w:sz w:val="28"/>
          <w:szCs w:val="28"/>
        </w:rPr>
        <w:t xml:space="preserve"> </w:t>
      </w:r>
      <w:r w:rsidRPr="00D86A20">
        <w:rPr>
          <w:rFonts w:ascii="Times New Roman" w:hAnsi="Times New Roman" w:cs="Times New Roman"/>
          <w:sz w:val="28"/>
          <w:szCs w:val="28"/>
        </w:rPr>
        <w:t xml:space="preserve">МО «Бестужевское»                                                                                                 Н.А.Иванова </w:t>
      </w:r>
    </w:p>
    <w:sectPr w:rsidR="00B57226" w:rsidRPr="009D13A2" w:rsidSect="00D57C8A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A20"/>
    <w:rsid w:val="009D13A2"/>
    <w:rsid w:val="00B57226"/>
    <w:rsid w:val="00D8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2018-08-24T08:58:00Z</dcterms:created>
  <dcterms:modified xsi:type="dcterms:W3CDTF">2018-08-24T09:18:00Z</dcterms:modified>
</cp:coreProperties>
</file>