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Pr="008F7FF4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7FF4" w:rsidRDefault="008F7FF4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7FF4" w:rsidRPr="008F7FF4" w:rsidRDefault="008F7FF4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8F7FF4" w:rsidTr="002F055B">
        <w:tc>
          <w:tcPr>
            <w:tcW w:w="4427" w:type="dxa"/>
          </w:tcPr>
          <w:p w:rsidR="00DD6483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0F0987" w:rsidRDefault="000F0987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289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</w:t>
            </w:r>
            <w:proofErr w:type="gramEnd"/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постановлением администрации </w:t>
            </w:r>
          </w:p>
          <w:p w:rsidR="00DD6483" w:rsidRPr="008F7FF4" w:rsidRDefault="009F2289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МО "</w:t>
            </w:r>
            <w:proofErr w:type="spellStart"/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  <w:p w:rsidR="00DD6483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06.10.2020г. </w:t>
            </w:r>
            <w:r w:rsidR="00E2646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DD6483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6483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71828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</w:t>
      </w:r>
      <w:r w:rsidR="009F1DD4"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«</w:t>
      </w:r>
      <w:r w:rsidR="00306123" w:rsidRPr="008F7FF4">
        <w:rPr>
          <w:rFonts w:ascii="Times New Roman" w:hAnsi="Times New Roman"/>
          <w:b/>
          <w:sz w:val="26"/>
          <w:szCs w:val="26"/>
        </w:rPr>
        <w:t>Благоустройство территории</w:t>
      </w:r>
      <w:r w:rsidR="00306123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 w:rsidR="00306123" w:rsidRPr="008F7FF4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образовани</w:t>
      </w:r>
      <w:r w:rsidR="00306123" w:rsidRPr="008F7FF4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proofErr w:type="spellStart"/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Бестужевское</w:t>
      </w:r>
      <w:proofErr w:type="spellEnd"/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Устьянского</w:t>
      </w:r>
      <w:proofErr w:type="spellEnd"/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Архангельской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области</w:t>
      </w:r>
      <w:r w:rsidR="00306123"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D6483" w:rsidRPr="008F7FF4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2B6C4F" w:rsidRPr="008F7FF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9E0C95">
        <w:rPr>
          <w:rFonts w:ascii="Times New Roman" w:eastAsia="Times New Roman" w:hAnsi="Times New Roman" w:cs="Times New Roman"/>
          <w:b/>
          <w:sz w:val="26"/>
          <w:szCs w:val="26"/>
        </w:rPr>
        <w:t>од</w:t>
      </w:r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D67" w:rsidRPr="008F7FF4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D67" w:rsidRPr="008F7FF4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P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8F7FF4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8F7FF4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ПАСПОРТ</w:t>
            </w:r>
          </w:p>
          <w:p w:rsidR="00DD6483" w:rsidRPr="008F7FF4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</w:t>
            </w:r>
            <w:r w:rsidR="00DD6483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униципальной</w:t>
            </w: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D6483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программы</w:t>
            </w:r>
          </w:p>
          <w:p w:rsidR="00DD6483" w:rsidRPr="008F7FF4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FF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306123" w:rsidRPr="008F7FF4">
              <w:rPr>
                <w:rFonts w:ascii="Times New Roman" w:hAnsi="Times New Roman"/>
                <w:b/>
                <w:sz w:val="26"/>
                <w:szCs w:val="26"/>
              </w:rPr>
              <w:t>Благоустройство территории</w:t>
            </w:r>
            <w:r w:rsidR="00306123"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6123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Бестужевское</w:t>
            </w:r>
            <w:proofErr w:type="spellEnd"/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 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Устьянского</w:t>
            </w:r>
            <w:proofErr w:type="spellEnd"/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муниципального района </w:t>
            </w:r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Архангельской </w:t>
            </w: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области</w:t>
            </w:r>
            <w:r w:rsidR="00306123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20</w:t>
            </w:r>
            <w:r w:rsidR="002B6C4F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год"</w:t>
            </w:r>
          </w:p>
          <w:p w:rsidR="00DD6483" w:rsidRPr="008F7FF4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6"/>
                <w:szCs w:val="26"/>
                <w:lang w:eastAsia="en-US"/>
              </w:rPr>
            </w:pP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9F2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  <w:r w:rsidR="00F21E0E" w:rsidRPr="008F7FF4">
              <w:rPr>
                <w:rFonts w:ascii="Times New Roman" w:hAnsi="Times New Roman"/>
                <w:sz w:val="26"/>
                <w:szCs w:val="26"/>
              </w:rPr>
              <w:t xml:space="preserve"> «Благоустройство территории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Архангельской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  <w:r w:rsidR="00F21E0E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на 20</w:t>
            </w:r>
            <w:r w:rsidR="002B6C4F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од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9F2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Архангельской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7952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Архангельской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8F7FF4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- Приведение в качественное состояние элементов благоустройства населенных пунктов;</w:t>
            </w:r>
          </w:p>
          <w:p w:rsidR="004A42EC" w:rsidRDefault="00486743" w:rsidP="004A42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- Привлечение жителей к участию в решении проблем благоустройства населенных пунктов</w:t>
            </w:r>
            <w:r w:rsidR="004A42EC" w:rsidRPr="008F7F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F7F23" w:rsidRPr="008F7FF4" w:rsidRDefault="00AF7F23" w:rsidP="004A42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632010" w:rsidP="007952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Архангельской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7952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20</w:t>
            </w:r>
            <w:r w:rsidR="002B6C4F" w:rsidRPr="008F7FF4">
              <w:rPr>
                <w:rFonts w:ascii="Times New Roman" w:hAnsi="Times New Roman"/>
                <w:sz w:val="26"/>
                <w:szCs w:val="26"/>
              </w:rPr>
              <w:t>20</w:t>
            </w:r>
            <w:r w:rsidR="007952E7" w:rsidRPr="008F7FF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F943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 Средства бюджета </w:t>
            </w:r>
            <w:r w:rsidR="00F943DC">
              <w:rPr>
                <w:rFonts w:ascii="Times New Roman" w:hAnsi="Times New Roman"/>
                <w:sz w:val="26"/>
                <w:szCs w:val="26"/>
              </w:rPr>
              <w:t>Архангельской области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8F7FF4">
              <w:rPr>
                <w:rFonts w:ascii="Times New Roman" w:hAnsi="Times New Roman"/>
                <w:sz w:val="26"/>
                <w:szCs w:val="26"/>
              </w:rPr>
              <w:t>финансирова</w:t>
            </w:r>
            <w:r w:rsidR="003B55E3" w:rsidRPr="008F7FF4">
              <w:rPr>
                <w:rFonts w:ascii="Times New Roman" w:hAnsi="Times New Roman"/>
                <w:sz w:val="26"/>
                <w:szCs w:val="26"/>
              </w:rPr>
              <w:t>-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за счет средств </w:t>
            </w:r>
            <w:r w:rsidR="00BC435A">
              <w:rPr>
                <w:rFonts w:ascii="Times New Roman" w:hAnsi="Times New Roman"/>
                <w:sz w:val="26"/>
                <w:szCs w:val="26"/>
              </w:rPr>
              <w:t>областного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 xml:space="preserve"> бюджета составляет </w:t>
            </w:r>
            <w:r w:rsidR="007952E7" w:rsidRPr="00A06327">
              <w:rPr>
                <w:rFonts w:ascii="Times New Roman" w:hAnsi="Times New Roman"/>
                <w:sz w:val="26"/>
                <w:szCs w:val="26"/>
              </w:rPr>
              <w:t>2</w:t>
            </w:r>
            <w:r w:rsidR="002B0455" w:rsidRPr="00A06327">
              <w:rPr>
                <w:rFonts w:ascii="Times New Roman" w:hAnsi="Times New Roman"/>
                <w:sz w:val="26"/>
                <w:szCs w:val="26"/>
              </w:rPr>
              <w:t>86</w:t>
            </w:r>
            <w:r w:rsidR="007952E7"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486743" w:rsidRPr="008F7FF4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20</w:t>
            </w:r>
            <w:r w:rsidR="002B6C4F" w:rsidRPr="008F7FF4">
              <w:rPr>
                <w:rFonts w:ascii="Times New Roman" w:hAnsi="Times New Roman"/>
                <w:sz w:val="26"/>
                <w:szCs w:val="26"/>
              </w:rPr>
              <w:t>20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632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C435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952E7" w:rsidRPr="00A06327">
              <w:rPr>
                <w:rFonts w:ascii="Times New Roman" w:hAnsi="Times New Roman"/>
                <w:sz w:val="26"/>
                <w:szCs w:val="26"/>
              </w:rPr>
              <w:t>2</w:t>
            </w:r>
            <w:r w:rsidR="002B0455" w:rsidRPr="00A06327">
              <w:rPr>
                <w:rFonts w:ascii="Times New Roman" w:hAnsi="Times New Roman"/>
                <w:sz w:val="26"/>
                <w:szCs w:val="26"/>
              </w:rPr>
              <w:t>86</w:t>
            </w:r>
            <w:r w:rsidR="00813E7B"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486743" w:rsidRPr="008F7FF4" w:rsidRDefault="00486743" w:rsidP="00D37B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территории </w:t>
            </w:r>
            <w:proofErr w:type="spellStart"/>
            <w:r w:rsidR="007952E7" w:rsidRPr="008F7FF4">
              <w:rPr>
                <w:rFonts w:ascii="Times New Roman" w:hAnsi="Times New Roman"/>
                <w:sz w:val="26"/>
                <w:szCs w:val="26"/>
              </w:rPr>
              <w:t>Бестужевского</w:t>
            </w:r>
            <w:proofErr w:type="spellEnd"/>
            <w:r w:rsidR="007952E7" w:rsidRPr="008F7FF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7952E7" w:rsidRPr="008F7FF4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Архангельской 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области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86743" w:rsidRPr="008F7FF4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8F7FF4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486743" w:rsidRPr="008F7FF4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Улучшение санитарного и экологического состояния населенных пунктов</w:t>
            </w:r>
            <w:r w:rsidR="004A42EC" w:rsidRPr="008F7FF4">
              <w:rPr>
                <w:rFonts w:ascii="Times New Roman" w:hAnsi="Times New Roman"/>
                <w:sz w:val="26"/>
                <w:szCs w:val="26"/>
              </w:rPr>
              <w:t>,</w:t>
            </w:r>
            <w:r w:rsidR="004A42EC" w:rsidRPr="008F7FF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lastRenderedPageBreak/>
              <w:t>Привлечение молодого поколения к участию по благоустройству населенных пунктов</w:t>
            </w:r>
          </w:p>
          <w:p w:rsidR="00AF7F23" w:rsidRPr="008F7FF4" w:rsidRDefault="00AF7F2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2183" w:rsidRPr="008F7FF4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2183" w:rsidRPr="008F7FF4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Характеристика проблемы.</w:t>
      </w:r>
    </w:p>
    <w:p w:rsidR="00BB25E3" w:rsidRPr="008F7FF4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8F7FF4" w:rsidRDefault="008A2183" w:rsidP="00A066F6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  <w:proofErr w:type="gramStart"/>
      <w:r w:rsidRPr="008F7FF4">
        <w:rPr>
          <w:rFonts w:ascii="Times New Roman" w:hAnsi="Times New Roman"/>
          <w:sz w:val="26"/>
          <w:szCs w:val="26"/>
        </w:rPr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4A0E78" w:rsidRPr="008F7FF4">
        <w:rPr>
          <w:rFonts w:ascii="Times New Roman" w:hAnsi="Times New Roman"/>
          <w:sz w:val="26"/>
          <w:szCs w:val="26"/>
        </w:rPr>
        <w:t>,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391D97" w:rsidRPr="008F7FF4">
        <w:rPr>
          <w:rFonts w:ascii="Times New Roman" w:hAnsi="Times New Roman" w:cs="Times New Roman"/>
          <w:sz w:val="26"/>
          <w:szCs w:val="26"/>
        </w:rPr>
        <w:t>ого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1D97" w:rsidRPr="008F7FF4">
        <w:rPr>
          <w:rFonts w:ascii="Times New Roman" w:hAnsi="Times New Roman" w:cs="Times New Roman"/>
          <w:sz w:val="26"/>
          <w:szCs w:val="26"/>
        </w:rPr>
        <w:t>а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Российской Федерации от 24.06.</w:t>
      </w:r>
      <w:r w:rsidR="009F5EF7" w:rsidRPr="00A06327">
        <w:rPr>
          <w:rFonts w:ascii="Times New Roman" w:hAnsi="Times New Roman" w:cs="Times New Roman"/>
          <w:sz w:val="26"/>
          <w:szCs w:val="26"/>
        </w:rPr>
        <w:t>1998  № 89-ФЗ «Об отходах производства и потребления»</w:t>
      </w:r>
      <w:r w:rsidR="004A0E78" w:rsidRPr="00A06327">
        <w:rPr>
          <w:rFonts w:ascii="Times New Roman" w:hAnsi="Times New Roman" w:cs="Times New Roman"/>
          <w:sz w:val="26"/>
          <w:szCs w:val="26"/>
        </w:rPr>
        <w:t>,</w:t>
      </w:r>
      <w:r w:rsidR="009F5EF7" w:rsidRPr="00A063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5EF7" w:rsidRPr="00A06327">
        <w:rPr>
          <w:rFonts w:ascii="Times New Roman" w:hAnsi="Times New Roman" w:cs="Times New Roman"/>
          <w:sz w:val="26"/>
          <w:szCs w:val="26"/>
        </w:rPr>
        <w:t>Федеральн</w:t>
      </w:r>
      <w:r w:rsidR="00391D97" w:rsidRPr="00A06327">
        <w:rPr>
          <w:rFonts w:ascii="Times New Roman" w:hAnsi="Times New Roman" w:cs="Times New Roman"/>
          <w:sz w:val="26"/>
          <w:szCs w:val="26"/>
        </w:rPr>
        <w:t>ого закона</w:t>
      </w:r>
      <w:r w:rsidR="009F5EF7" w:rsidRPr="00A06327">
        <w:rPr>
          <w:rFonts w:ascii="Times New Roman" w:hAnsi="Times New Roman" w:cs="Times New Roman"/>
          <w:sz w:val="26"/>
          <w:szCs w:val="26"/>
        </w:rPr>
        <w:t xml:space="preserve"> Российской Федерации от 30.03.1999 № 52-ФЗ «</w:t>
      </w:r>
      <w:r w:rsidR="009F5EF7" w:rsidRPr="00A06327">
        <w:rPr>
          <w:rFonts w:ascii="Times New Roman" w:hAnsi="Times New Roman" w:cs="Times New Roman"/>
          <w:color w:val="000000"/>
          <w:sz w:val="26"/>
          <w:szCs w:val="26"/>
        </w:rPr>
        <w:t>О санитарно-эпидемиологическом благополучии населения»</w:t>
      </w:r>
      <w:r w:rsidR="004A0E78" w:rsidRPr="00A0632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5EF7" w:rsidRPr="00A063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5EF7" w:rsidRPr="008F7FF4">
        <w:rPr>
          <w:rFonts w:ascii="Times New Roman" w:hAnsi="Times New Roman" w:cs="Times New Roman"/>
          <w:sz w:val="26"/>
          <w:szCs w:val="26"/>
        </w:rPr>
        <w:t>Федеральн</w:t>
      </w:r>
      <w:r w:rsidR="00391D97" w:rsidRPr="008F7FF4">
        <w:rPr>
          <w:rFonts w:ascii="Times New Roman" w:hAnsi="Times New Roman" w:cs="Times New Roman"/>
          <w:sz w:val="26"/>
          <w:szCs w:val="26"/>
        </w:rPr>
        <w:t>ого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1D97" w:rsidRPr="008F7FF4">
        <w:rPr>
          <w:rFonts w:ascii="Times New Roman" w:hAnsi="Times New Roman" w:cs="Times New Roman"/>
          <w:sz w:val="26"/>
          <w:szCs w:val="26"/>
        </w:rPr>
        <w:t>а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Российской Федерации от 10.01.2002 № 7-ФЗ </w:t>
      </w:r>
      <w:r w:rsidR="009F5EF7" w:rsidRPr="008F7FF4">
        <w:rPr>
          <w:rFonts w:ascii="Times New Roman" w:hAnsi="Times New Roman" w:cs="Times New Roman"/>
          <w:color w:val="000000"/>
          <w:sz w:val="26"/>
          <w:szCs w:val="26"/>
        </w:rPr>
        <w:t>«Об охране окружающей среды»</w:t>
      </w:r>
      <w:r w:rsidR="004A0E78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, Областного закона </w:t>
      </w:r>
      <w:r w:rsidR="004D24EA" w:rsidRPr="008F7FF4">
        <w:rPr>
          <w:rFonts w:ascii="Times New Roman" w:hAnsi="Times New Roman" w:cs="Times New Roman"/>
          <w:color w:val="000000"/>
          <w:sz w:val="26"/>
          <w:szCs w:val="26"/>
        </w:rPr>
        <w:t>Архангельской</w:t>
      </w:r>
      <w:r w:rsidR="004A0E78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 области 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о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>т 3 июня</w:t>
      </w:r>
      <w:proofErr w:type="gramEnd"/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2003 г. N 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172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22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ОЗ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 "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Об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административных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правонарушениях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>"</w:t>
      </w:r>
      <w:r w:rsidR="004D24EA" w:rsidRPr="008F7FF4">
        <w:rPr>
          <w:rStyle w:val="extended-textshort"/>
          <w:sz w:val="26"/>
          <w:szCs w:val="26"/>
        </w:rPr>
        <w:t xml:space="preserve"> </w:t>
      </w:r>
      <w:r w:rsidR="00B0722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Правилами благоустройства, содержания и обеспечения санитарного состояния территории муниципального образования </w:t>
      </w:r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>"</w:t>
      </w:r>
      <w:proofErr w:type="spellStart"/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>Бестужевское</w:t>
      </w:r>
      <w:proofErr w:type="spellEnd"/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proofErr w:type="spellStart"/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>Устьянского</w:t>
      </w:r>
      <w:proofErr w:type="spellEnd"/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722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Архангельской </w:t>
      </w:r>
      <w:r w:rsidR="00B07222" w:rsidRPr="008F7FF4">
        <w:rPr>
          <w:rFonts w:ascii="Times New Roman" w:hAnsi="Times New Roman" w:cs="Times New Roman"/>
          <w:color w:val="000000"/>
          <w:sz w:val="26"/>
          <w:szCs w:val="26"/>
        </w:rPr>
        <w:t>области, утвержденными решением совета депутатов муниципального образования</w:t>
      </w:r>
      <w:r w:rsidR="004D24EA" w:rsidRPr="008F7FF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D24EA" w:rsidRPr="008F7FF4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="004D24EA" w:rsidRPr="008F7FF4">
        <w:rPr>
          <w:rFonts w:ascii="Times New Roman" w:hAnsi="Times New Roman" w:cs="Times New Roman"/>
          <w:sz w:val="26"/>
          <w:szCs w:val="26"/>
        </w:rPr>
        <w:t>» № 245   от  15.06.2012</w:t>
      </w:r>
      <w:r w:rsidR="00A066F6" w:rsidRPr="008F7F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4D24EA" w:rsidRPr="008F7FF4">
        <w:rPr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 xml:space="preserve"> и конкретизирует целевые критерии развития благоустройства  </w:t>
      </w:r>
      <w:r w:rsidR="001836AE" w:rsidRPr="008F7F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066F6" w:rsidRPr="008F7FF4">
        <w:rPr>
          <w:rFonts w:ascii="Times New Roman" w:hAnsi="Times New Roman"/>
          <w:sz w:val="26"/>
          <w:szCs w:val="26"/>
        </w:rPr>
        <w:t>"</w:t>
      </w:r>
      <w:proofErr w:type="spellStart"/>
      <w:r w:rsidR="00A066F6" w:rsidRPr="008F7FF4">
        <w:rPr>
          <w:rFonts w:ascii="Times New Roman" w:hAnsi="Times New Roman"/>
          <w:sz w:val="26"/>
          <w:szCs w:val="26"/>
        </w:rPr>
        <w:t>Бестужевское</w:t>
      </w:r>
      <w:proofErr w:type="spellEnd"/>
      <w:r w:rsidR="00A066F6" w:rsidRPr="008F7FF4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A066F6" w:rsidRPr="008F7FF4">
        <w:rPr>
          <w:rFonts w:ascii="Times New Roman" w:hAnsi="Times New Roman"/>
          <w:sz w:val="26"/>
          <w:szCs w:val="26"/>
        </w:rPr>
        <w:t>Устьянс</w:t>
      </w:r>
      <w:r w:rsidR="008F7FF4" w:rsidRPr="008F7FF4">
        <w:rPr>
          <w:rFonts w:ascii="Times New Roman" w:hAnsi="Times New Roman"/>
          <w:sz w:val="26"/>
          <w:szCs w:val="26"/>
        </w:rPr>
        <w:t>к</w:t>
      </w:r>
      <w:r w:rsidR="00A066F6" w:rsidRPr="008F7FF4">
        <w:rPr>
          <w:rFonts w:ascii="Times New Roman" w:hAnsi="Times New Roman"/>
          <w:sz w:val="26"/>
          <w:szCs w:val="26"/>
        </w:rPr>
        <w:t>ого</w:t>
      </w:r>
      <w:proofErr w:type="spellEnd"/>
      <w:r w:rsidR="001836AE" w:rsidRPr="008F7FF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066F6" w:rsidRPr="008F7FF4">
        <w:rPr>
          <w:rFonts w:ascii="Times New Roman" w:hAnsi="Times New Roman"/>
          <w:sz w:val="26"/>
          <w:szCs w:val="26"/>
        </w:rPr>
        <w:t>Архангельской</w:t>
      </w:r>
      <w:r w:rsidR="001836AE" w:rsidRPr="008F7FF4">
        <w:rPr>
          <w:rFonts w:ascii="Times New Roman" w:hAnsi="Times New Roman"/>
          <w:sz w:val="26"/>
          <w:szCs w:val="26"/>
        </w:rPr>
        <w:t xml:space="preserve"> области на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="001836AE" w:rsidRPr="008F7FF4">
        <w:rPr>
          <w:rFonts w:ascii="Times New Roman" w:hAnsi="Times New Roman"/>
          <w:sz w:val="26"/>
          <w:szCs w:val="26"/>
        </w:rPr>
        <w:t xml:space="preserve"> </w:t>
      </w:r>
      <w:r w:rsidR="00A066F6" w:rsidRPr="008F7FF4">
        <w:rPr>
          <w:rFonts w:ascii="Times New Roman" w:hAnsi="Times New Roman"/>
          <w:sz w:val="26"/>
          <w:szCs w:val="26"/>
        </w:rPr>
        <w:t>год</w:t>
      </w:r>
      <w:r w:rsidR="001836AE" w:rsidRPr="008F7FF4">
        <w:rPr>
          <w:rFonts w:ascii="Times New Roman" w:hAnsi="Times New Roman"/>
          <w:sz w:val="26"/>
          <w:szCs w:val="26"/>
        </w:rPr>
        <w:t>.</w:t>
      </w:r>
      <w:proofErr w:type="gramEnd"/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Финансово – </w:t>
      </w:r>
      <w:proofErr w:type="gramStart"/>
      <w:r w:rsidRPr="008F7FF4">
        <w:rPr>
          <w:rFonts w:ascii="Times New Roman" w:hAnsi="Times New Roman"/>
          <w:sz w:val="26"/>
          <w:szCs w:val="26"/>
        </w:rPr>
        <w:t>экономические механизмы</w:t>
      </w:r>
      <w:proofErr w:type="gramEnd"/>
      <w:r w:rsidRPr="008F7FF4">
        <w:rPr>
          <w:rFonts w:ascii="Times New Roman" w:hAnsi="Times New Roman"/>
          <w:sz w:val="26"/>
          <w:szCs w:val="26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 w:rsidRPr="008F7FF4">
        <w:rPr>
          <w:rFonts w:ascii="Times New Roman" w:hAnsi="Times New Roman"/>
          <w:sz w:val="26"/>
          <w:szCs w:val="26"/>
        </w:rPr>
        <w:t xml:space="preserve">, а также в связи </w:t>
      </w:r>
      <w:r w:rsidR="008E3B54" w:rsidRPr="008F7FF4">
        <w:rPr>
          <w:rFonts w:ascii="Times New Roman" w:eastAsia="Times New Roman" w:hAnsi="Times New Roman" w:cs="Times New Roman"/>
          <w:sz w:val="26"/>
          <w:szCs w:val="26"/>
        </w:rPr>
        <w:t xml:space="preserve">с многочисленными обращениями граждан по вопросам  </w:t>
      </w:r>
      <w:r w:rsidR="009F4D52">
        <w:rPr>
          <w:rFonts w:ascii="Times New Roman" w:eastAsia="Times New Roman" w:hAnsi="Times New Roman" w:cs="Times New Roman"/>
          <w:sz w:val="26"/>
          <w:szCs w:val="26"/>
        </w:rPr>
        <w:t>скашивания травы вдоль дорог и тротуаров в летний период</w:t>
      </w:r>
      <w:r w:rsidRPr="008F7FF4">
        <w:rPr>
          <w:rFonts w:ascii="Times New Roman" w:hAnsi="Times New Roman"/>
          <w:sz w:val="26"/>
          <w:szCs w:val="26"/>
        </w:rPr>
        <w:t>.</w:t>
      </w:r>
    </w:p>
    <w:p w:rsidR="001836AE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r w:rsidR="001836AE" w:rsidRPr="008F7F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B0455" w:rsidRPr="008F7FF4">
        <w:rPr>
          <w:rFonts w:ascii="Times New Roman" w:hAnsi="Times New Roman"/>
          <w:sz w:val="26"/>
          <w:szCs w:val="26"/>
        </w:rPr>
        <w:t>"</w:t>
      </w:r>
      <w:proofErr w:type="spellStart"/>
      <w:r w:rsidR="002B0455" w:rsidRPr="008F7FF4">
        <w:rPr>
          <w:rFonts w:ascii="Times New Roman" w:hAnsi="Times New Roman"/>
          <w:sz w:val="26"/>
          <w:szCs w:val="26"/>
        </w:rPr>
        <w:t>Бестужевское</w:t>
      </w:r>
      <w:proofErr w:type="spellEnd"/>
      <w:r w:rsidR="002B0455" w:rsidRPr="008F7FF4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2B0455" w:rsidRPr="008F7FF4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1836AE" w:rsidRPr="008F7FF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2B0455" w:rsidRPr="008F7FF4">
        <w:rPr>
          <w:rFonts w:ascii="Times New Roman" w:hAnsi="Times New Roman"/>
          <w:sz w:val="26"/>
          <w:szCs w:val="26"/>
        </w:rPr>
        <w:t>Архангельской</w:t>
      </w:r>
      <w:r w:rsidR="001836AE" w:rsidRPr="008F7FF4">
        <w:rPr>
          <w:rFonts w:ascii="Times New Roman" w:hAnsi="Times New Roman"/>
          <w:sz w:val="26"/>
          <w:szCs w:val="26"/>
        </w:rPr>
        <w:t xml:space="preserve"> области на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="001836AE" w:rsidRPr="008F7FF4">
        <w:rPr>
          <w:rFonts w:ascii="Times New Roman" w:hAnsi="Times New Roman"/>
          <w:sz w:val="26"/>
          <w:szCs w:val="26"/>
        </w:rPr>
        <w:t xml:space="preserve"> </w:t>
      </w:r>
      <w:r w:rsidR="002B0455" w:rsidRPr="008F7FF4">
        <w:rPr>
          <w:rFonts w:ascii="Times New Roman" w:hAnsi="Times New Roman"/>
          <w:sz w:val="26"/>
          <w:szCs w:val="26"/>
        </w:rPr>
        <w:t>год</w:t>
      </w:r>
      <w:r w:rsidR="001836AE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на среднесрочную перспективу.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 Реализация программы направлена </w:t>
      </w:r>
      <w:proofErr w:type="gramStart"/>
      <w:r w:rsidRPr="008F7FF4">
        <w:rPr>
          <w:rFonts w:ascii="Times New Roman" w:hAnsi="Times New Roman"/>
          <w:sz w:val="26"/>
          <w:szCs w:val="26"/>
        </w:rPr>
        <w:t>на</w:t>
      </w:r>
      <w:proofErr w:type="gramEnd"/>
      <w:r w:rsidRPr="008F7FF4">
        <w:rPr>
          <w:rFonts w:ascii="Times New Roman" w:hAnsi="Times New Roman"/>
          <w:sz w:val="26"/>
          <w:szCs w:val="26"/>
        </w:rPr>
        <w:t>: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- </w:t>
      </w:r>
      <w:r w:rsidR="001836AE" w:rsidRPr="008F7FF4">
        <w:rPr>
          <w:rFonts w:ascii="Times New Roman" w:hAnsi="Times New Roman"/>
          <w:sz w:val="26"/>
          <w:szCs w:val="26"/>
        </w:rPr>
        <w:t xml:space="preserve">    </w:t>
      </w:r>
      <w:r w:rsidRPr="008F7FF4">
        <w:rPr>
          <w:rFonts w:ascii="Times New Roman" w:hAnsi="Times New Roman"/>
          <w:sz w:val="26"/>
          <w:szCs w:val="26"/>
        </w:rPr>
        <w:t>создание условий для улучшения качества жизни населения;</w:t>
      </w:r>
    </w:p>
    <w:p w:rsidR="008A2183" w:rsidRPr="008F7FF4" w:rsidRDefault="00E14B81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8A2183" w:rsidRPr="008F7FF4">
        <w:rPr>
          <w:rFonts w:ascii="Times New Roman" w:hAnsi="Times New Roman"/>
          <w:sz w:val="26"/>
          <w:szCs w:val="26"/>
        </w:rPr>
        <w:t>осуществление мероприятий по обеспечению безопасности жизнедеятельности и сохранения окружающей среды.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lastRenderedPageBreak/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8F7FF4">
        <w:rPr>
          <w:rFonts w:ascii="Times New Roman" w:hAnsi="Times New Roman"/>
          <w:sz w:val="26"/>
          <w:szCs w:val="26"/>
        </w:rPr>
        <w:t>разрушаются и разрисовываются детские площадки</w:t>
      </w:r>
      <w:r w:rsidRPr="008F7FF4">
        <w:rPr>
          <w:rFonts w:ascii="Times New Roman" w:hAnsi="Times New Roman"/>
          <w:sz w:val="26"/>
          <w:szCs w:val="26"/>
        </w:rPr>
        <w:t>, создаются несанкционированные свалки мусора.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Решением данной проблемы является организация и ежегодное проведение </w:t>
      </w:r>
      <w:r w:rsidR="00BB25E3" w:rsidRPr="008F7FF4">
        <w:rPr>
          <w:rFonts w:ascii="Times New Roman" w:hAnsi="Times New Roman"/>
          <w:sz w:val="26"/>
          <w:szCs w:val="26"/>
        </w:rPr>
        <w:t>субботников</w:t>
      </w:r>
      <w:r w:rsidRPr="008F7FF4">
        <w:rPr>
          <w:rFonts w:ascii="Times New Roman" w:hAnsi="Times New Roman"/>
          <w:sz w:val="26"/>
          <w:szCs w:val="26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В течение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="008D142D" w:rsidRPr="008F7FF4">
        <w:rPr>
          <w:rFonts w:ascii="Times New Roman" w:hAnsi="Times New Roman"/>
          <w:sz w:val="26"/>
          <w:szCs w:val="26"/>
        </w:rPr>
        <w:t xml:space="preserve"> года</w:t>
      </w:r>
      <w:r w:rsidRPr="008F7FF4">
        <w:rPr>
          <w:rFonts w:ascii="Times New Roman" w:hAnsi="Times New Roman"/>
          <w:sz w:val="26"/>
          <w:szCs w:val="26"/>
        </w:rPr>
        <w:t xml:space="preserve"> необходимо организовать и провести: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- </w:t>
      </w:r>
      <w:r w:rsidR="00BB25E3" w:rsidRPr="008F7FF4">
        <w:rPr>
          <w:rFonts w:ascii="Times New Roman" w:hAnsi="Times New Roman"/>
          <w:sz w:val="26"/>
          <w:szCs w:val="26"/>
        </w:rPr>
        <w:t>субботники</w:t>
      </w:r>
      <w:r w:rsidRPr="008F7FF4">
        <w:rPr>
          <w:rFonts w:ascii="Times New Roman" w:hAnsi="Times New Roman"/>
          <w:sz w:val="26"/>
          <w:szCs w:val="26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 w:rsidRPr="008F7FF4">
        <w:rPr>
          <w:rFonts w:ascii="Times New Roman" w:hAnsi="Times New Roman"/>
          <w:sz w:val="26"/>
          <w:szCs w:val="26"/>
        </w:rPr>
        <w:t>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Проведение </w:t>
      </w:r>
      <w:r w:rsidR="00BB25E3" w:rsidRPr="008F7FF4">
        <w:rPr>
          <w:rFonts w:ascii="Times New Roman" w:hAnsi="Times New Roman"/>
          <w:sz w:val="26"/>
          <w:szCs w:val="26"/>
        </w:rPr>
        <w:t>субботников</w:t>
      </w:r>
      <w:r w:rsidRPr="008F7FF4">
        <w:rPr>
          <w:rFonts w:ascii="Times New Roman" w:hAnsi="Times New Roman"/>
          <w:sz w:val="26"/>
          <w:szCs w:val="26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8F7FF4" w:rsidRDefault="00BB25E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Цели и задачи программы.</w:t>
      </w:r>
    </w:p>
    <w:p w:rsidR="00BB25E3" w:rsidRPr="008F7FF4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="002B0455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2B0455" w:rsidRPr="008F7FF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2B0455" w:rsidRPr="008F7FF4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2B0455" w:rsidRPr="008F7FF4">
        <w:rPr>
          <w:rFonts w:ascii="Times New Roman" w:hAnsi="Times New Roman"/>
          <w:sz w:val="26"/>
          <w:szCs w:val="26"/>
        </w:rPr>
        <w:t xml:space="preserve"> муниципального района Архангельской</w:t>
      </w:r>
      <w:r w:rsidR="00BB25E3" w:rsidRPr="008F7FF4">
        <w:rPr>
          <w:rFonts w:ascii="Times New Roman" w:hAnsi="Times New Roman"/>
          <w:sz w:val="26"/>
          <w:szCs w:val="26"/>
        </w:rPr>
        <w:t xml:space="preserve"> области</w:t>
      </w:r>
      <w:r w:rsidRPr="008F7FF4">
        <w:rPr>
          <w:rFonts w:ascii="Times New Roman" w:hAnsi="Times New Roman"/>
          <w:sz w:val="26"/>
          <w:szCs w:val="26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8969E1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8969E1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сельского поселения.</w:t>
      </w:r>
    </w:p>
    <w:p w:rsidR="00E14B81" w:rsidRDefault="008A2183" w:rsidP="00E1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Для достижения цели необходимо решить следующие задачи:</w:t>
      </w:r>
      <w:r w:rsidR="00AD36EF">
        <w:rPr>
          <w:rFonts w:ascii="Times New Roman" w:hAnsi="Times New Roman"/>
          <w:sz w:val="26"/>
          <w:szCs w:val="26"/>
        </w:rPr>
        <w:t xml:space="preserve"> </w:t>
      </w:r>
    </w:p>
    <w:p w:rsidR="008A2183" w:rsidRPr="008F7FF4" w:rsidRDefault="008A2183" w:rsidP="00E1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организация благоустройства территории поселения;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приведение в качественное состояние элементов благоустройства населенных пунктов;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привлечение жителей к участию в решении проблем благоустройства населенных пунктов;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рациональное и эффективное использование средств </w:t>
      </w:r>
      <w:r w:rsidR="009F4D52">
        <w:rPr>
          <w:rFonts w:ascii="Times New Roman" w:hAnsi="Times New Roman"/>
          <w:sz w:val="26"/>
          <w:szCs w:val="26"/>
        </w:rPr>
        <w:t>областного</w:t>
      </w:r>
      <w:r w:rsidRPr="008F7FF4">
        <w:rPr>
          <w:rFonts w:ascii="Times New Roman" w:hAnsi="Times New Roman"/>
          <w:sz w:val="26"/>
          <w:szCs w:val="26"/>
        </w:rPr>
        <w:t xml:space="preserve"> бюджета;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8969E1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8969E1" w:rsidRPr="008F7FF4">
        <w:rPr>
          <w:rFonts w:ascii="Times New Roman" w:hAnsi="Times New Roman"/>
          <w:sz w:val="26"/>
          <w:szCs w:val="26"/>
        </w:rPr>
        <w:t xml:space="preserve">  </w:t>
      </w:r>
      <w:r w:rsidRPr="008F7FF4">
        <w:rPr>
          <w:rFonts w:ascii="Times New Roman" w:hAnsi="Times New Roman"/>
          <w:sz w:val="26"/>
          <w:szCs w:val="26"/>
        </w:rPr>
        <w:t>сельского поселения.</w:t>
      </w:r>
    </w:p>
    <w:p w:rsidR="008A2183" w:rsidRPr="008F7FF4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Срок реализации Программы и источники финансирования</w:t>
      </w:r>
    </w:p>
    <w:p w:rsidR="00FF1AAB" w:rsidRPr="008F7FF4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Реализация Программы рассчитана на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="008969E1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год.</w:t>
      </w:r>
    </w:p>
    <w:p w:rsidR="008A2183" w:rsidRPr="008F7FF4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  <w:r w:rsidRPr="008F7FF4">
        <w:rPr>
          <w:rFonts w:ascii="Times New Roman" w:hAnsi="Times New Roman"/>
          <w:sz w:val="26"/>
          <w:szCs w:val="26"/>
        </w:rPr>
        <w:tab/>
        <w:t xml:space="preserve">Источником финансирования Программы являются </w:t>
      </w:r>
      <w:r w:rsidRPr="00A06327">
        <w:rPr>
          <w:rFonts w:ascii="Times New Roman" w:hAnsi="Times New Roman"/>
          <w:sz w:val="26"/>
          <w:szCs w:val="26"/>
        </w:rPr>
        <w:t xml:space="preserve">средства бюджета </w:t>
      </w:r>
      <w:r w:rsidR="008969E1" w:rsidRPr="008F7FF4">
        <w:rPr>
          <w:rFonts w:ascii="Times New Roman" w:hAnsi="Times New Roman"/>
          <w:sz w:val="26"/>
          <w:szCs w:val="26"/>
        </w:rPr>
        <w:t>Архангельской</w:t>
      </w:r>
      <w:r w:rsidR="00FF1AAB" w:rsidRPr="008F7FF4">
        <w:rPr>
          <w:rFonts w:ascii="Times New Roman" w:hAnsi="Times New Roman"/>
          <w:sz w:val="26"/>
          <w:szCs w:val="26"/>
        </w:rPr>
        <w:t xml:space="preserve"> области</w:t>
      </w:r>
      <w:r w:rsidRPr="008F7FF4">
        <w:rPr>
          <w:rFonts w:ascii="Times New Roman" w:hAnsi="Times New Roman"/>
          <w:sz w:val="26"/>
          <w:szCs w:val="26"/>
        </w:rPr>
        <w:t>.</w:t>
      </w:r>
    </w:p>
    <w:p w:rsid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Общий объем финансирования на реализацию Программы составляет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 </w:t>
      </w:r>
      <w:r w:rsidR="008969E1" w:rsidRPr="008F7FF4">
        <w:rPr>
          <w:rFonts w:ascii="Times New Roman" w:hAnsi="Times New Roman"/>
          <w:sz w:val="26"/>
          <w:szCs w:val="26"/>
        </w:rPr>
        <w:t>286</w:t>
      </w:r>
      <w:r w:rsidR="00813E7B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тыс. рублей, в том числе по годам: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ab/>
        <w:t>- на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Pr="008F7FF4">
        <w:rPr>
          <w:rFonts w:ascii="Times New Roman" w:hAnsi="Times New Roman"/>
          <w:sz w:val="26"/>
          <w:szCs w:val="26"/>
        </w:rPr>
        <w:t xml:space="preserve"> год – </w:t>
      </w:r>
      <w:r w:rsidR="008969E1" w:rsidRPr="008F7FF4">
        <w:rPr>
          <w:rFonts w:ascii="Times New Roman" w:hAnsi="Times New Roman"/>
          <w:sz w:val="26"/>
          <w:szCs w:val="26"/>
        </w:rPr>
        <w:t>286</w:t>
      </w:r>
      <w:r w:rsidR="00813E7B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тыс. рублей;</w:t>
      </w:r>
    </w:p>
    <w:p w:rsidR="008969E1" w:rsidRPr="008F7FF4" w:rsidRDefault="008A2183" w:rsidP="008969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 w:rsidRPr="008F7F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969E1" w:rsidRPr="008F7FF4">
        <w:rPr>
          <w:rFonts w:ascii="Times New Roman" w:hAnsi="Times New Roman"/>
          <w:sz w:val="26"/>
          <w:szCs w:val="26"/>
        </w:rPr>
        <w:lastRenderedPageBreak/>
        <w:t>"</w:t>
      </w:r>
      <w:proofErr w:type="spellStart"/>
      <w:r w:rsidR="008969E1" w:rsidRPr="008F7FF4">
        <w:rPr>
          <w:rFonts w:ascii="Times New Roman" w:hAnsi="Times New Roman"/>
          <w:sz w:val="26"/>
          <w:szCs w:val="26"/>
        </w:rPr>
        <w:t>Бестужевское</w:t>
      </w:r>
      <w:proofErr w:type="spellEnd"/>
      <w:r w:rsidR="008969E1" w:rsidRPr="008F7FF4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8969E1" w:rsidRPr="008F7FF4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8969E1" w:rsidRPr="008F7FF4">
        <w:rPr>
          <w:rFonts w:ascii="Times New Roman" w:hAnsi="Times New Roman"/>
          <w:sz w:val="26"/>
          <w:szCs w:val="26"/>
        </w:rPr>
        <w:t xml:space="preserve"> </w:t>
      </w:r>
      <w:r w:rsidR="00FF1AAB" w:rsidRPr="008F7FF4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8969E1" w:rsidRPr="008F7FF4">
        <w:rPr>
          <w:rFonts w:ascii="Times New Roman" w:hAnsi="Times New Roman"/>
          <w:sz w:val="26"/>
          <w:szCs w:val="26"/>
        </w:rPr>
        <w:t>Архангельской</w:t>
      </w:r>
      <w:r w:rsidR="00FF1AAB" w:rsidRPr="008F7FF4">
        <w:rPr>
          <w:rFonts w:ascii="Times New Roman" w:hAnsi="Times New Roman"/>
          <w:sz w:val="26"/>
          <w:szCs w:val="26"/>
        </w:rPr>
        <w:t xml:space="preserve"> области</w:t>
      </w:r>
      <w:r w:rsidRPr="008F7FF4">
        <w:rPr>
          <w:rFonts w:ascii="Times New Roman" w:hAnsi="Times New Roman"/>
          <w:sz w:val="26"/>
          <w:szCs w:val="26"/>
        </w:rPr>
        <w:t xml:space="preserve"> на соответствующий финансовый год.</w:t>
      </w: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Мероприятия, предусмотренные Программой</w:t>
      </w:r>
    </w:p>
    <w:p w:rsidR="00FF1AAB" w:rsidRPr="008F7FF4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1AAB" w:rsidRPr="008F7FF4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Для обеспечения Программы благоустройства территории 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8D142D" w:rsidRPr="008F7FF4">
        <w:rPr>
          <w:rFonts w:ascii="Times New Roman" w:hAnsi="Times New Roman"/>
          <w:sz w:val="26"/>
          <w:szCs w:val="26"/>
        </w:rPr>
        <w:t xml:space="preserve"> сельского поселения необходимо</w:t>
      </w:r>
      <w:r w:rsidR="00A53C98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регулярно проводить следующие работы:</w:t>
      </w:r>
      <w:r w:rsidR="00AD36EF">
        <w:rPr>
          <w:rFonts w:ascii="Times New Roman" w:hAnsi="Times New Roman"/>
          <w:sz w:val="26"/>
          <w:szCs w:val="26"/>
        </w:rPr>
        <w:t xml:space="preserve"> 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- мероприятия по реконструкции существующих и установке новых детских площадок;</w:t>
      </w:r>
    </w:p>
    <w:p w:rsidR="00F943DC" w:rsidRDefault="00F943DC" w:rsidP="00F943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F943DC">
        <w:rPr>
          <w:rFonts w:ascii="Times New Roman" w:hAnsi="Times New Roman"/>
          <w:sz w:val="26"/>
          <w:szCs w:val="26"/>
        </w:rPr>
        <w:t>- мероприятия по скашиванию травы в летний период;</w:t>
      </w:r>
    </w:p>
    <w:p w:rsidR="00F943DC" w:rsidRPr="00F943DC" w:rsidRDefault="00F943DC" w:rsidP="00F943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мероприятия по</w:t>
      </w:r>
      <w:r w:rsidR="00E14B81">
        <w:rPr>
          <w:rFonts w:ascii="Times New Roman" w:hAnsi="Times New Roman"/>
          <w:sz w:val="26"/>
          <w:szCs w:val="26"/>
        </w:rPr>
        <w:t xml:space="preserve"> содержанию и ремонту тротуаров;</w:t>
      </w:r>
    </w:p>
    <w:p w:rsidR="00F943DC" w:rsidRPr="008F7FF4" w:rsidRDefault="00F943DC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1677" w:rsidRPr="008F7FF4" w:rsidRDefault="00141677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:rsidR="00141677" w:rsidRPr="008F7FF4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8F7FF4" w:rsidRDefault="00141677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6721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89"/>
      </w:tblGrid>
      <w:tr w:rsidR="00FE003D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F7FF4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Затраты на 2020 г. (тыс</w:t>
            </w:r>
            <w:proofErr w:type="gramStart"/>
            <w:r w:rsidRPr="008F7FF4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F7FF4">
              <w:rPr>
                <w:rFonts w:ascii="Times New Roman" w:hAnsi="Times New Roman"/>
                <w:sz w:val="26"/>
                <w:szCs w:val="26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3D" w:rsidRPr="008F7FF4" w:rsidRDefault="00FE003D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FE003D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F23" w:rsidRPr="004C0B70" w:rsidRDefault="00B03593" w:rsidP="004C0B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B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7726" w:rsidRPr="004C0B70">
              <w:rPr>
                <w:rFonts w:ascii="Times New Roman" w:hAnsi="Times New Roman"/>
                <w:sz w:val="26"/>
                <w:szCs w:val="26"/>
              </w:rPr>
              <w:t>П</w:t>
            </w:r>
            <w:r w:rsidR="00AF7F23" w:rsidRPr="004C0B70">
              <w:rPr>
                <w:rFonts w:ascii="Times New Roman" w:hAnsi="Times New Roman"/>
                <w:sz w:val="26"/>
                <w:szCs w:val="26"/>
              </w:rPr>
              <w:t>риобретение детского игрового оборудования</w:t>
            </w:r>
            <w:r w:rsidR="009F4D5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4C0B70" w:rsidRPr="004C0B70">
              <w:rPr>
                <w:rFonts w:ascii="Times New Roman" w:hAnsi="Times New Roman"/>
                <w:sz w:val="26"/>
                <w:szCs w:val="26"/>
              </w:rPr>
              <w:t xml:space="preserve"> спортивного инвентаря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3D" w:rsidRPr="008F7FF4" w:rsidRDefault="00F943DC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193,0</w:t>
            </w:r>
          </w:p>
        </w:tc>
      </w:tr>
      <w:tr w:rsidR="009F4D52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4C0B70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B70">
              <w:rPr>
                <w:rFonts w:ascii="Times New Roman" w:hAnsi="Times New Roman"/>
                <w:sz w:val="26"/>
                <w:szCs w:val="26"/>
              </w:rPr>
              <w:t>Приобретение 2-х триммеров для скашивания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35980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52" w:rsidRPr="008F7FF4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35980</w:t>
            </w:r>
          </w:p>
        </w:tc>
      </w:tr>
      <w:tr w:rsidR="009F4D52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4C0B70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B70">
              <w:rPr>
                <w:rFonts w:ascii="Times New Roman" w:hAnsi="Times New Roman"/>
                <w:sz w:val="26"/>
                <w:szCs w:val="26"/>
              </w:rPr>
              <w:t>Приобретение пиломатериалов для ремонта и обустройства тротуаров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52" w:rsidRPr="008F7FF4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57020</w:t>
            </w:r>
          </w:p>
        </w:tc>
      </w:tr>
      <w:tr w:rsidR="009F4D52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52" w:rsidRPr="008F7FF4" w:rsidRDefault="009F4D52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286,0</w:t>
            </w:r>
          </w:p>
        </w:tc>
      </w:tr>
    </w:tbl>
    <w:p w:rsidR="008A2183" w:rsidRPr="008F7FF4" w:rsidRDefault="008A2183" w:rsidP="008A2183">
      <w:pPr>
        <w:jc w:val="both"/>
        <w:rPr>
          <w:rFonts w:ascii="Times New Roman" w:hAnsi="Times New Roman"/>
          <w:sz w:val="26"/>
          <w:szCs w:val="26"/>
        </w:rPr>
      </w:pPr>
    </w:p>
    <w:p w:rsidR="0059579F" w:rsidRPr="008F7FF4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7FF4">
        <w:rPr>
          <w:rFonts w:ascii="Times New Roman" w:hAnsi="Times New Roman"/>
          <w:b/>
          <w:bCs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</w:p>
    <w:p w:rsidR="008A2183" w:rsidRPr="008F7FF4" w:rsidRDefault="008A2183" w:rsidP="00BE1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  <w:r w:rsidRPr="008F7FF4">
        <w:rPr>
          <w:rFonts w:ascii="Times New Roman" w:hAnsi="Times New Roman"/>
          <w:sz w:val="26"/>
          <w:szCs w:val="26"/>
        </w:rPr>
        <w:tab/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E14B81" w:rsidRDefault="008A2183" w:rsidP="00E1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lastRenderedPageBreak/>
        <w:tab/>
      </w:r>
      <w:r w:rsidRPr="00AD36EF">
        <w:rPr>
          <w:rFonts w:ascii="Times New Roman" w:hAnsi="Times New Roman"/>
          <w:sz w:val="26"/>
          <w:szCs w:val="26"/>
        </w:rPr>
        <w:t>Реализация мероприятий Программы предполагает достижение следующих результатов</w:t>
      </w:r>
    </w:p>
    <w:p w:rsidR="008A2183" w:rsidRPr="00AD36EF" w:rsidRDefault="008A2183" w:rsidP="00E1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развитие положительных тенденций в создании благоприятной среды жизнедеятельности;</w:t>
      </w:r>
    </w:p>
    <w:p w:rsidR="008A2183" w:rsidRPr="00AD36EF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повышение степени удовлетворенности населения уровнем благоустройства;</w:t>
      </w:r>
    </w:p>
    <w:p w:rsidR="00BE1D77" w:rsidRPr="00AD36EF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улучшение технического состояния отдельных объектов благоустройства;</w:t>
      </w:r>
      <w:r w:rsidR="00BE1D77" w:rsidRPr="00AD36E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943DC" w:rsidRPr="00AD36EF" w:rsidRDefault="00F943DC" w:rsidP="00F943D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повышение уровня эстетики поселения;</w:t>
      </w:r>
    </w:p>
    <w:p w:rsidR="00F943DC" w:rsidRPr="00AD36EF" w:rsidRDefault="00F943DC" w:rsidP="00F943D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привлечение молодого поколения к участию по благоустройству населенных пунктов в поселении;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7FF4">
        <w:rPr>
          <w:rFonts w:ascii="Times New Roman" w:hAnsi="Times New Roman"/>
          <w:b/>
          <w:bCs/>
          <w:sz w:val="26"/>
          <w:szCs w:val="26"/>
        </w:rPr>
        <w:t>Организация управления Программой</w:t>
      </w: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 w:rsidRPr="008F7F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D142D" w:rsidRPr="008F7FF4">
        <w:rPr>
          <w:rFonts w:ascii="Times New Roman" w:hAnsi="Times New Roman"/>
          <w:sz w:val="26"/>
          <w:szCs w:val="26"/>
        </w:rPr>
        <w:t>"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Бестужевское</w:t>
      </w:r>
      <w:proofErr w:type="spellEnd"/>
      <w:r w:rsidR="008D142D" w:rsidRPr="008F7FF4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BE1D77" w:rsidRPr="008F7FF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8D142D" w:rsidRPr="008F7FF4">
        <w:rPr>
          <w:rFonts w:ascii="Times New Roman" w:hAnsi="Times New Roman"/>
          <w:sz w:val="26"/>
          <w:szCs w:val="26"/>
        </w:rPr>
        <w:t xml:space="preserve">Архангельской </w:t>
      </w:r>
      <w:r w:rsidR="00BE1D77" w:rsidRPr="008F7FF4">
        <w:rPr>
          <w:rFonts w:ascii="Times New Roman" w:hAnsi="Times New Roman"/>
          <w:sz w:val="26"/>
          <w:szCs w:val="26"/>
        </w:rPr>
        <w:t>области</w:t>
      </w:r>
      <w:r w:rsidRPr="008F7FF4">
        <w:rPr>
          <w:rFonts w:ascii="Times New Roman" w:hAnsi="Times New Roman"/>
          <w:sz w:val="26"/>
          <w:szCs w:val="26"/>
        </w:rPr>
        <w:t xml:space="preserve">, определяющими механизм реализации муниципальных программ 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BE1D77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сельского поселения.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Администрация 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BE1D77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сельского поселения:</w:t>
      </w:r>
    </w:p>
    <w:p w:rsidR="008A2183" w:rsidRPr="008F7FF4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осуществляет </w:t>
      </w:r>
      <w:proofErr w:type="gramStart"/>
      <w:r w:rsidRPr="008F7FF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7FF4">
        <w:rPr>
          <w:rFonts w:ascii="Times New Roman" w:hAnsi="Times New Roman"/>
          <w:sz w:val="26"/>
          <w:szCs w:val="26"/>
        </w:rPr>
        <w:t xml:space="preserve"> выполнением мероприятий Программы;</w:t>
      </w:r>
    </w:p>
    <w:p w:rsidR="008A2183" w:rsidRPr="008F7FF4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8F7FF4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8F7FF4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8F7FF4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Pr="008F7FF4" w:rsidRDefault="008A2183" w:rsidP="008A2183">
      <w:pPr>
        <w:jc w:val="both"/>
        <w:rPr>
          <w:sz w:val="26"/>
          <w:szCs w:val="26"/>
        </w:rPr>
      </w:pPr>
    </w:p>
    <w:p w:rsidR="00DD6483" w:rsidRPr="008F7FF4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Оценка эффективности программы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Оценка эффективности реализации Программы проводится на основе анализа: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1) степени достижения целей и решения задач муниципальной программы путем </w:t>
      </w:r>
      <w:proofErr w:type="gramStart"/>
      <w:r w:rsidRPr="008F7FF4">
        <w:rPr>
          <w:rFonts w:ascii="Times New Roman" w:eastAsia="Times New Roman" w:hAnsi="Times New Roman" w:cs="Times New Roman"/>
          <w:sz w:val="26"/>
          <w:szCs w:val="26"/>
        </w:rPr>
        <w:t>сопоставления</w:t>
      </w:r>
      <w:proofErr w:type="gram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Сд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Сд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Зф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Зп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100%, где: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Зф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lastRenderedPageBreak/>
        <w:t>Зп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индикатора (показателя) муниципальной программы.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Уф =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Фф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Фп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100%, где: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Фф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Фп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3) степени реализации мероприятий муниципальной </w:t>
      </w:r>
      <w:proofErr w:type="gramStart"/>
      <w:r w:rsidRPr="008F7FF4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proofErr w:type="gram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Интервалы значений показателей, характеризующих уровень эффективности: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624"/>
      <w:bookmarkEnd w:id="0"/>
      <w:r w:rsidRPr="008F7FF4">
        <w:rPr>
          <w:rFonts w:ascii="Times New Roman" w:eastAsia="Times New Roman" w:hAnsi="Times New Roman" w:cs="Times New Roman"/>
          <w:sz w:val="26"/>
          <w:szCs w:val="26"/>
        </w:rPr>
        <w:t>1) высокий уровень эффективности: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не менее 95 проц. мероприятий, запланированных на отчетный год, </w:t>
      </w:r>
      <w:proofErr w:type="gramStart"/>
      <w:r w:rsidRPr="008F7FF4">
        <w:rPr>
          <w:rFonts w:ascii="Times New Roman" w:eastAsia="Times New Roman" w:hAnsi="Times New Roman" w:cs="Times New Roman"/>
          <w:sz w:val="26"/>
          <w:szCs w:val="26"/>
        </w:rPr>
        <w:t>выполнены</w:t>
      </w:r>
      <w:proofErr w:type="gram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объеме;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627"/>
      <w:bookmarkEnd w:id="1"/>
      <w:r w:rsidRPr="008F7FF4">
        <w:rPr>
          <w:rFonts w:ascii="Times New Roman" w:eastAsia="Times New Roman" w:hAnsi="Times New Roman" w:cs="Times New Roman"/>
          <w:sz w:val="26"/>
          <w:szCs w:val="26"/>
        </w:rPr>
        <w:t>2) удовлетворительный уровень эффективности: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не менее 80 проц. мероприятий, запланированных на отчетный год, </w:t>
      </w:r>
      <w:proofErr w:type="gramStart"/>
      <w:r w:rsidRPr="008F7FF4">
        <w:rPr>
          <w:rFonts w:ascii="Times New Roman" w:eastAsia="Times New Roman" w:hAnsi="Times New Roman" w:cs="Times New Roman"/>
          <w:sz w:val="26"/>
          <w:szCs w:val="26"/>
        </w:rPr>
        <w:t>выполнены</w:t>
      </w:r>
      <w:proofErr w:type="gram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объеме;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3) неудовлетворительный уровень эффективности: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8F7FF4">
          <w:rPr>
            <w:rFonts w:ascii="Times New Roman" w:eastAsia="Times New Roman" w:hAnsi="Times New Roman" w:cs="Times New Roman"/>
            <w:sz w:val="26"/>
            <w:szCs w:val="26"/>
          </w:rPr>
          <w:t>пунктах 1</w:t>
        </w:r>
      </w:hyperlink>
      <w:r w:rsidRPr="008F7FF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hyperlink r:id="rId6" w:anchor="Par627#Par627" w:history="1">
        <w:r w:rsidRPr="008F7FF4">
          <w:rPr>
            <w:rFonts w:ascii="Times New Roman" w:eastAsia="Times New Roman" w:hAnsi="Times New Roman" w:cs="Times New Roman"/>
            <w:sz w:val="26"/>
            <w:szCs w:val="26"/>
          </w:rPr>
          <w:t>2</w:t>
        </w:r>
      </w:hyperlink>
      <w:r w:rsidRPr="008F7FF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Показатели реализации подпрограмм предполагают оценку интегрированного эффекта от реализации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FE003D" w:rsidRDefault="00DD6483" w:rsidP="00E86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339"/>
      <w:bookmarkEnd w:id="2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</w:p>
    <w:p w:rsidR="00FE003D" w:rsidRDefault="00E8619B" w:rsidP="00FE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7FF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8F7FF4">
        <w:rPr>
          <w:rFonts w:ascii="Times New Roman" w:eastAsia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8F7FF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FE003D" w:rsidRDefault="008F7FF4" w:rsidP="00FE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Архангельской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на 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.»</w:t>
      </w:r>
      <w:proofErr w:type="gramEnd"/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465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7"/>
        <w:gridCol w:w="1127"/>
        <w:gridCol w:w="1433"/>
      </w:tblGrid>
      <w:tr w:rsidR="00565DAB" w:rsidRPr="006603EA" w:rsidTr="00565DAB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="00B03593">
              <w:rPr>
                <w:sz w:val="22"/>
                <w:szCs w:val="22"/>
              </w:rPr>
              <w:br/>
              <w:t xml:space="preserve">(на начало   </w:t>
            </w:r>
            <w:r w:rsidR="00B03593">
              <w:rPr>
                <w:sz w:val="22"/>
                <w:szCs w:val="22"/>
              </w:rPr>
              <w:br/>
              <w:t xml:space="preserve">реализации   </w:t>
            </w:r>
            <w:r w:rsidR="00B0359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5DAB" w:rsidRPr="006603EA" w:rsidRDefault="00565DAB"/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5DAB" w:rsidRPr="006603EA" w:rsidRDefault="00565DAB"/>
        </w:tc>
      </w:tr>
      <w:tr w:rsidR="00565DAB" w:rsidRPr="006603EA" w:rsidTr="00565DAB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596751" w:rsidRDefault="00565DAB" w:rsidP="00BB1E32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565DAB" w:rsidRPr="006603EA" w:rsidTr="00565DAB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FC48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286,0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724343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565DAB" w:rsidRPr="006603EA" w:rsidTr="00565DAB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AB" w:rsidRPr="001B5F42" w:rsidRDefault="00565DAB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A07" w:rsidRDefault="00565DAB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</w:p>
          <w:p w:rsidR="00565DAB" w:rsidRPr="006B7CBF" w:rsidRDefault="00FF0A07" w:rsidP="00FF0A07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детских и спортивных площадок</w:t>
            </w:r>
            <w:r w:rsidR="00565DAB" w:rsidRPr="006B7CBF">
              <w:rPr>
                <w:sz w:val="22"/>
                <w:szCs w:val="22"/>
              </w:rPr>
              <w:t xml:space="preserve"> </w:t>
            </w:r>
            <w:r w:rsidR="00565DAB">
              <w:rPr>
                <w:sz w:val="22"/>
                <w:szCs w:val="22"/>
              </w:rPr>
              <w:t>с</w:t>
            </w:r>
            <w:r w:rsidR="00565DAB" w:rsidRPr="006B7CBF">
              <w:rPr>
                <w:sz w:val="22"/>
                <w:szCs w:val="22"/>
              </w:rPr>
              <w:t xml:space="preserve">одержание и ремонт </w:t>
            </w:r>
            <w:r w:rsidR="00565DAB">
              <w:rPr>
                <w:sz w:val="22"/>
                <w:szCs w:val="22"/>
              </w:rPr>
              <w:t>тротуаров</w:t>
            </w:r>
            <w:r>
              <w:rPr>
                <w:sz w:val="22"/>
                <w:szCs w:val="22"/>
              </w:rPr>
              <w:t>.</w:t>
            </w:r>
            <w:r w:rsidR="00565DAB" w:rsidRPr="00D57B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AB" w:rsidRPr="00C32A96" w:rsidRDefault="0072434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AB" w:rsidRPr="00C32A96" w:rsidRDefault="00724343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565DAB" w:rsidRPr="006603EA" w:rsidTr="00565DAB">
        <w:trPr>
          <w:trHeight w:val="161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1B5F42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D16E61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65DAB" w:rsidRDefault="00565DAB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565DAB" w:rsidRDefault="00565DAB" w:rsidP="00437B74">
            <w:pPr>
              <w:pStyle w:val="ConsPlusCell"/>
            </w:pPr>
          </w:p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C32A96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65DAB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65DAB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65DAB" w:rsidRDefault="00565DAB" w:rsidP="003D3A26"/>
          <w:p w:rsidR="00565DAB" w:rsidRPr="003D3A26" w:rsidRDefault="00565DAB" w:rsidP="003D3A26"/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3D" w:rsidRDefault="00FE003D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3D" w:rsidRDefault="00FE003D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3D" w:rsidRDefault="00FE003D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мероприятий программы </w:t>
      </w:r>
    </w:p>
    <w:p w:rsidR="00FE003D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7FF4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8F7FF4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8F7FF4">
        <w:rPr>
          <w:rFonts w:ascii="Times New Roman" w:hAnsi="Times New Roman" w:cs="Times New Roman"/>
          <w:b/>
          <w:sz w:val="24"/>
          <w:szCs w:val="24"/>
        </w:rPr>
        <w:t>"</w:t>
      </w:r>
    </w:p>
    <w:p w:rsidR="00DD6483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FF4">
        <w:rPr>
          <w:rFonts w:ascii="Times New Roman" w:hAnsi="Times New Roman" w:cs="Times New Roman"/>
          <w:b/>
          <w:sz w:val="24"/>
          <w:szCs w:val="24"/>
        </w:rPr>
        <w:t xml:space="preserve">Устьянского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8F7FF4">
        <w:rPr>
          <w:rFonts w:ascii="Times New Roman" w:hAnsi="Times New Roman" w:cs="Times New Roman"/>
          <w:b/>
          <w:sz w:val="24"/>
          <w:szCs w:val="24"/>
        </w:rPr>
        <w:t xml:space="preserve">Архангельской </w:t>
      </w:r>
      <w:r w:rsidRPr="00E8619B">
        <w:rPr>
          <w:rFonts w:ascii="Times New Roman" w:hAnsi="Times New Roman" w:cs="Times New Roman"/>
          <w:b/>
          <w:sz w:val="24"/>
          <w:szCs w:val="24"/>
        </w:rPr>
        <w:t>области на 20</w:t>
      </w:r>
      <w:r w:rsidR="008B40A5">
        <w:rPr>
          <w:rFonts w:ascii="Times New Roman" w:hAnsi="Times New Roman" w:cs="Times New Roman"/>
          <w:b/>
          <w:sz w:val="24"/>
          <w:szCs w:val="24"/>
        </w:rPr>
        <w:t>20</w:t>
      </w:r>
      <w:r w:rsidR="008F7FF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p w:rsidR="00FE003D" w:rsidRPr="00E8619B" w:rsidRDefault="00FE003D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D6483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4B81">
              <w:rPr>
                <w:rFonts w:ascii="Times New Roman" w:eastAsia="Calibri" w:hAnsi="Times New Roman" w:cs="Times New Roman"/>
                <w:sz w:val="16"/>
                <w:szCs w:val="16"/>
              </w:rPr>
              <w:t>Срок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BAE" w:rsidRPr="0086535E" w:rsidTr="00DD340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52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FF0A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BB1E32" w:rsidP="00FE003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E003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E003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C52" w:rsidRPr="0086535E" w:rsidTr="00DD340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565DAB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F0A07" w:rsidP="00FE003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E003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E003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E14B81" w:rsidP="004C0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4C0B7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Default="000621DA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 w:rsidR="004C0B70">
              <w:rPr>
                <w:rFonts w:ascii="Times New Roman" w:hAnsi="Times New Roman"/>
                <w:sz w:val="16"/>
                <w:szCs w:val="16"/>
              </w:rPr>
              <w:t>детского игрового и спортивного оборудования</w:t>
            </w:r>
            <w:r w:rsidR="0072434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24343" w:rsidRDefault="00724343" w:rsidP="007243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мотокосы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24343" w:rsidRPr="00607B05" w:rsidRDefault="00724343" w:rsidP="0072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пиломатериалов</w:t>
            </w:r>
            <w:r w:rsidR="004C0B7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724343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72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 w:rsidR="007243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Архангельской области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E14B81" w:rsidP="004C0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4C0B7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724343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4268B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07B0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FE003D">
              <w:rPr>
                <w:rFonts w:ascii="Times New Roman" w:hAnsi="Times New Roman" w:cs="Times New Roman"/>
                <w:sz w:val="18"/>
                <w:szCs w:val="18"/>
              </w:rPr>
              <w:t>Бестужевского</w:t>
            </w:r>
            <w:proofErr w:type="spellEnd"/>
            <w:r w:rsidR="00FE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B05" w:rsidRPr="007C3A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</w:tbl>
    <w:p w:rsidR="00AD3616" w:rsidRDefault="00AD3616"/>
    <w:sectPr w:rsidR="00AD3616" w:rsidSect="00FE003D">
      <w:pgSz w:w="16838" w:h="11906" w:orient="landscape"/>
      <w:pgMar w:top="1559" w:right="295" w:bottom="99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42C5F"/>
    <w:rsid w:val="00060EBC"/>
    <w:rsid w:val="000621DA"/>
    <w:rsid w:val="00074A5E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0987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E5131"/>
    <w:rsid w:val="001F22BF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455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2FFC"/>
    <w:rsid w:val="003367DF"/>
    <w:rsid w:val="00355882"/>
    <w:rsid w:val="0036269A"/>
    <w:rsid w:val="00363253"/>
    <w:rsid w:val="00364364"/>
    <w:rsid w:val="00366D43"/>
    <w:rsid w:val="00375F27"/>
    <w:rsid w:val="003768A0"/>
    <w:rsid w:val="003819F4"/>
    <w:rsid w:val="00387726"/>
    <w:rsid w:val="00391D97"/>
    <w:rsid w:val="003B55E3"/>
    <w:rsid w:val="003D3A26"/>
    <w:rsid w:val="003D6D67"/>
    <w:rsid w:val="003E0864"/>
    <w:rsid w:val="003F6CB6"/>
    <w:rsid w:val="004040DD"/>
    <w:rsid w:val="0042418D"/>
    <w:rsid w:val="004268B7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0B70"/>
    <w:rsid w:val="004C2226"/>
    <w:rsid w:val="004D24EA"/>
    <w:rsid w:val="004D3EF2"/>
    <w:rsid w:val="004D76CA"/>
    <w:rsid w:val="004F42FB"/>
    <w:rsid w:val="00506E4F"/>
    <w:rsid w:val="00507411"/>
    <w:rsid w:val="00532C94"/>
    <w:rsid w:val="00551FA6"/>
    <w:rsid w:val="00552DCD"/>
    <w:rsid w:val="0055421F"/>
    <w:rsid w:val="00554CE4"/>
    <w:rsid w:val="0056174A"/>
    <w:rsid w:val="00565DAB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54F8"/>
    <w:rsid w:val="005F63B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6F5258"/>
    <w:rsid w:val="00701796"/>
    <w:rsid w:val="00705FAC"/>
    <w:rsid w:val="0070627C"/>
    <w:rsid w:val="007133A6"/>
    <w:rsid w:val="0071466B"/>
    <w:rsid w:val="0072345E"/>
    <w:rsid w:val="00724343"/>
    <w:rsid w:val="00727CE8"/>
    <w:rsid w:val="0073129E"/>
    <w:rsid w:val="0076136E"/>
    <w:rsid w:val="0078495F"/>
    <w:rsid w:val="00793CD6"/>
    <w:rsid w:val="007952E7"/>
    <w:rsid w:val="007B695C"/>
    <w:rsid w:val="007D3944"/>
    <w:rsid w:val="00812184"/>
    <w:rsid w:val="00813E7B"/>
    <w:rsid w:val="00814FF3"/>
    <w:rsid w:val="00840EFB"/>
    <w:rsid w:val="00854A7B"/>
    <w:rsid w:val="0089369C"/>
    <w:rsid w:val="008969E1"/>
    <w:rsid w:val="008A2183"/>
    <w:rsid w:val="008A5D8C"/>
    <w:rsid w:val="008B40A5"/>
    <w:rsid w:val="008B60D5"/>
    <w:rsid w:val="008B62A3"/>
    <w:rsid w:val="008B770D"/>
    <w:rsid w:val="008C7D92"/>
    <w:rsid w:val="008D142D"/>
    <w:rsid w:val="008D26D3"/>
    <w:rsid w:val="008D32D1"/>
    <w:rsid w:val="008E013D"/>
    <w:rsid w:val="008E3B54"/>
    <w:rsid w:val="008F7FF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0C95"/>
    <w:rsid w:val="009E222B"/>
    <w:rsid w:val="009E3488"/>
    <w:rsid w:val="009F1DD4"/>
    <w:rsid w:val="009F2289"/>
    <w:rsid w:val="009F24CD"/>
    <w:rsid w:val="009F4D52"/>
    <w:rsid w:val="009F5EF7"/>
    <w:rsid w:val="00A0328E"/>
    <w:rsid w:val="00A03EB9"/>
    <w:rsid w:val="00A06327"/>
    <w:rsid w:val="00A066F6"/>
    <w:rsid w:val="00A1323E"/>
    <w:rsid w:val="00A4780F"/>
    <w:rsid w:val="00A53C98"/>
    <w:rsid w:val="00A60529"/>
    <w:rsid w:val="00A768C5"/>
    <w:rsid w:val="00A85591"/>
    <w:rsid w:val="00A97826"/>
    <w:rsid w:val="00AA3807"/>
    <w:rsid w:val="00AA5523"/>
    <w:rsid w:val="00AD3616"/>
    <w:rsid w:val="00AD36EF"/>
    <w:rsid w:val="00AD48B7"/>
    <w:rsid w:val="00AF7F23"/>
    <w:rsid w:val="00B03593"/>
    <w:rsid w:val="00B06791"/>
    <w:rsid w:val="00B07222"/>
    <w:rsid w:val="00B140E9"/>
    <w:rsid w:val="00B213B6"/>
    <w:rsid w:val="00B30CDD"/>
    <w:rsid w:val="00B71E77"/>
    <w:rsid w:val="00B8427F"/>
    <w:rsid w:val="00BA7CF6"/>
    <w:rsid w:val="00BB1BD8"/>
    <w:rsid w:val="00BB1E32"/>
    <w:rsid w:val="00BB25E3"/>
    <w:rsid w:val="00BC435A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14B81"/>
    <w:rsid w:val="00E26469"/>
    <w:rsid w:val="00E27B7F"/>
    <w:rsid w:val="00E54012"/>
    <w:rsid w:val="00E549A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43DC"/>
    <w:rsid w:val="00F95C81"/>
    <w:rsid w:val="00F95CA9"/>
    <w:rsid w:val="00FA084F"/>
    <w:rsid w:val="00FA61E5"/>
    <w:rsid w:val="00FB2DCA"/>
    <w:rsid w:val="00FB6AE5"/>
    <w:rsid w:val="00FC4853"/>
    <w:rsid w:val="00FE003D"/>
    <w:rsid w:val="00FF0A07"/>
    <w:rsid w:val="00FF130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next w:val="a"/>
    <w:link w:val="10"/>
    <w:qFormat/>
    <w:rsid w:val="00FC48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4853"/>
    <w:rPr>
      <w:rFonts w:ascii="Times New Roman" w:eastAsia="Times New Roman" w:hAnsi="Times New Roman" w:cs="Times New Roman"/>
      <w:sz w:val="24"/>
      <w:szCs w:val="20"/>
    </w:rPr>
  </w:style>
  <w:style w:type="character" w:customStyle="1" w:styleId="extended-textshort">
    <w:name w:val="extended-text__short"/>
    <w:basedOn w:val="a0"/>
    <w:rsid w:val="004D24EA"/>
  </w:style>
  <w:style w:type="paragraph" w:customStyle="1" w:styleId="ConsPlusNormal">
    <w:name w:val="ConsPlusNormal"/>
    <w:uiPriority w:val="99"/>
    <w:rsid w:val="004D2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2020-10-27T11:36:00Z</cp:lastPrinted>
  <dcterms:created xsi:type="dcterms:W3CDTF">2020-10-28T11:32:00Z</dcterms:created>
  <dcterms:modified xsi:type="dcterms:W3CDTF">2020-10-28T11:32:00Z</dcterms:modified>
</cp:coreProperties>
</file>